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108FC2" w14:textId="631B4771" w:rsidR="00BF7489" w:rsidRPr="001A3C99" w:rsidRDefault="00BF7489" w:rsidP="00BF7489">
      <w:pPr>
        <w:jc w:val="center"/>
        <w:rPr>
          <w:rFonts w:eastAsia="Calibri"/>
          <w:szCs w:val="30"/>
        </w:rPr>
      </w:pPr>
      <w:r w:rsidRPr="001A3C99">
        <w:rPr>
          <w:rFonts w:ascii="Calibri" w:eastAsia="Calibri" w:hAnsi="Calibri"/>
          <w:noProof/>
          <w:szCs w:val="30"/>
        </w:rPr>
        <w:drawing>
          <wp:inline distT="0" distB="0" distL="0" distR="0" wp14:anchorId="5236F98E" wp14:editId="2F080E59">
            <wp:extent cx="647700" cy="6477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8"/>
        <w:gridCol w:w="4961"/>
      </w:tblGrid>
      <w:tr w:rsidR="00BF7489" w:rsidRPr="001A3C99" w14:paraId="46D4C829" w14:textId="77777777" w:rsidTr="005C1C33">
        <w:tc>
          <w:tcPr>
            <w:tcW w:w="4678" w:type="dxa"/>
          </w:tcPr>
          <w:p w14:paraId="7067D0C7" w14:textId="77777777" w:rsidR="00BF7489" w:rsidRPr="001A3C99" w:rsidRDefault="00BF7489" w:rsidP="005C1C33">
            <w:pPr>
              <w:spacing w:line="280" w:lineRule="exact"/>
              <w:jc w:val="center"/>
              <w:rPr>
                <w:rFonts w:eastAsia="Calibri"/>
                <w:sz w:val="30"/>
                <w:szCs w:val="30"/>
                <w:lang w:eastAsia="en-US"/>
              </w:rPr>
            </w:pPr>
            <w:proofErr w:type="spellStart"/>
            <w:r w:rsidRPr="001A3C99">
              <w:rPr>
                <w:rFonts w:eastAsia="Calibri"/>
                <w:sz w:val="30"/>
                <w:szCs w:val="30"/>
                <w:lang w:eastAsia="en-US"/>
              </w:rPr>
              <w:t>Дзяржаўны</w:t>
            </w:r>
            <w:proofErr w:type="spellEnd"/>
            <w:r w:rsidRPr="001A3C99">
              <w:rPr>
                <w:rFonts w:eastAsia="Calibri"/>
                <w:sz w:val="30"/>
                <w:szCs w:val="30"/>
                <w:lang w:eastAsia="en-US"/>
              </w:rPr>
              <w:t xml:space="preserve"> </w:t>
            </w:r>
            <w:proofErr w:type="spellStart"/>
            <w:r w:rsidRPr="001A3C99">
              <w:rPr>
                <w:rFonts w:eastAsia="Calibri"/>
                <w:sz w:val="30"/>
                <w:szCs w:val="30"/>
                <w:lang w:eastAsia="en-US"/>
              </w:rPr>
              <w:t>камітэт</w:t>
            </w:r>
            <w:proofErr w:type="spellEnd"/>
            <w:r w:rsidRPr="001A3C99">
              <w:rPr>
                <w:rFonts w:eastAsia="Calibri"/>
                <w:sz w:val="30"/>
                <w:szCs w:val="30"/>
                <w:lang w:eastAsia="en-US"/>
              </w:rPr>
              <w:t xml:space="preserve"> </w:t>
            </w:r>
            <w:r w:rsidRPr="001A3C99">
              <w:rPr>
                <w:rFonts w:eastAsia="Calibri"/>
                <w:sz w:val="30"/>
                <w:szCs w:val="30"/>
                <w:lang w:eastAsia="en-US"/>
              </w:rPr>
              <w:br/>
              <w:t xml:space="preserve">па </w:t>
            </w:r>
            <w:proofErr w:type="spellStart"/>
            <w:r w:rsidRPr="001A3C99">
              <w:rPr>
                <w:rFonts w:eastAsia="Calibri"/>
                <w:sz w:val="30"/>
                <w:szCs w:val="30"/>
                <w:lang w:eastAsia="en-US"/>
              </w:rPr>
              <w:t>стандартызацыі</w:t>
            </w:r>
            <w:proofErr w:type="spellEnd"/>
          </w:p>
          <w:p w14:paraId="59C15130" w14:textId="77777777" w:rsidR="00BF7489" w:rsidRPr="001A3C99" w:rsidRDefault="00BF7489" w:rsidP="005C1C33">
            <w:pPr>
              <w:spacing w:line="280" w:lineRule="exact"/>
              <w:jc w:val="center"/>
              <w:rPr>
                <w:rFonts w:eastAsia="Calibri"/>
                <w:sz w:val="30"/>
                <w:szCs w:val="30"/>
                <w:lang w:eastAsia="en-US"/>
              </w:rPr>
            </w:pPr>
            <w:proofErr w:type="spellStart"/>
            <w:r w:rsidRPr="001A3C99">
              <w:rPr>
                <w:rFonts w:eastAsia="Calibri"/>
                <w:sz w:val="30"/>
                <w:szCs w:val="30"/>
                <w:lang w:eastAsia="en-US"/>
              </w:rPr>
              <w:t>Рэспублікі</w:t>
            </w:r>
            <w:proofErr w:type="spellEnd"/>
            <w:r w:rsidRPr="001A3C99">
              <w:rPr>
                <w:rFonts w:eastAsia="Calibri"/>
                <w:sz w:val="30"/>
                <w:szCs w:val="30"/>
                <w:lang w:eastAsia="en-US"/>
              </w:rPr>
              <w:t xml:space="preserve"> Беларусь</w:t>
            </w:r>
          </w:p>
          <w:p w14:paraId="685471AE" w14:textId="77777777" w:rsidR="00BF7489" w:rsidRPr="001A3C99" w:rsidRDefault="00BF7489" w:rsidP="005C1C33">
            <w:pPr>
              <w:spacing w:line="280" w:lineRule="exact"/>
              <w:jc w:val="center"/>
              <w:rPr>
                <w:rFonts w:eastAsia="Calibri"/>
                <w:b/>
                <w:sz w:val="30"/>
                <w:szCs w:val="30"/>
                <w:lang w:eastAsia="en-US"/>
              </w:rPr>
            </w:pPr>
            <w:r w:rsidRPr="001A3C99">
              <w:rPr>
                <w:rFonts w:eastAsia="Calibri"/>
                <w:b/>
                <w:i/>
                <w:sz w:val="30"/>
                <w:szCs w:val="30"/>
                <w:lang w:eastAsia="en-US"/>
              </w:rPr>
              <w:t>(</w:t>
            </w:r>
            <w:proofErr w:type="spellStart"/>
            <w:r w:rsidRPr="001A3C99">
              <w:rPr>
                <w:rFonts w:eastAsia="Calibri"/>
                <w:b/>
                <w:i/>
                <w:sz w:val="30"/>
                <w:szCs w:val="30"/>
                <w:lang w:eastAsia="en-US"/>
              </w:rPr>
              <w:t>Дзяржстандарт</w:t>
            </w:r>
            <w:proofErr w:type="spellEnd"/>
            <w:r w:rsidRPr="001A3C99">
              <w:rPr>
                <w:rFonts w:eastAsia="Calibri"/>
                <w:b/>
                <w:i/>
                <w:sz w:val="30"/>
                <w:szCs w:val="30"/>
                <w:lang w:eastAsia="en-US"/>
              </w:rPr>
              <w:t>)</w:t>
            </w:r>
          </w:p>
          <w:p w14:paraId="0A9A18D9" w14:textId="77777777" w:rsidR="00BF7489" w:rsidRPr="001A3C99" w:rsidRDefault="00BF7489" w:rsidP="005C1C33">
            <w:pPr>
              <w:jc w:val="center"/>
              <w:rPr>
                <w:rFonts w:eastAsia="Calibri"/>
                <w:b/>
                <w:sz w:val="30"/>
                <w:szCs w:val="30"/>
                <w:lang w:eastAsia="en-US"/>
              </w:rPr>
            </w:pPr>
          </w:p>
          <w:p w14:paraId="54B8013E" w14:textId="77777777" w:rsidR="00BF7489" w:rsidRPr="001A3C99" w:rsidRDefault="00BF7489" w:rsidP="005C1C33">
            <w:pPr>
              <w:jc w:val="center"/>
              <w:rPr>
                <w:rFonts w:eastAsia="Calibri"/>
                <w:b/>
                <w:sz w:val="30"/>
                <w:szCs w:val="30"/>
                <w:lang w:eastAsia="en-US"/>
              </w:rPr>
            </w:pPr>
            <w:r w:rsidRPr="001A3C99">
              <w:rPr>
                <w:rFonts w:eastAsia="Calibri"/>
                <w:b/>
                <w:sz w:val="30"/>
                <w:szCs w:val="30"/>
                <w:lang w:eastAsia="en-US"/>
              </w:rPr>
              <w:t>ПАСТАНОВА</w:t>
            </w:r>
          </w:p>
          <w:p w14:paraId="32147B25" w14:textId="77777777" w:rsidR="00BF7489" w:rsidRPr="001A3C99" w:rsidRDefault="00BF7489" w:rsidP="005C1C33">
            <w:pPr>
              <w:ind w:firstLine="74"/>
              <w:jc w:val="center"/>
            </w:pPr>
          </w:p>
          <w:p w14:paraId="56C50931" w14:textId="0AE4C050" w:rsidR="00BF7489" w:rsidRPr="003F7AD9" w:rsidRDefault="00BF7489" w:rsidP="005C1C33">
            <w:pPr>
              <w:ind w:firstLine="74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28 ноября </w:t>
            </w:r>
            <w:r w:rsidRPr="001A3C99">
              <w:rPr>
                <w:sz w:val="30"/>
                <w:szCs w:val="30"/>
              </w:rPr>
              <w:t xml:space="preserve">2023 г. </w:t>
            </w:r>
            <w:r w:rsidRPr="002E4D5B">
              <w:rPr>
                <w:sz w:val="30"/>
                <w:szCs w:val="30"/>
              </w:rPr>
              <w:t xml:space="preserve">№ </w:t>
            </w:r>
            <w:r w:rsidR="002E4D5B" w:rsidRPr="003F7AD9">
              <w:rPr>
                <w:sz w:val="30"/>
                <w:szCs w:val="30"/>
              </w:rPr>
              <w:t>85</w:t>
            </w:r>
          </w:p>
          <w:p w14:paraId="5FFE72F7" w14:textId="77777777" w:rsidR="00BF7489" w:rsidRPr="001A3C99" w:rsidRDefault="00BF7489" w:rsidP="005C1C33">
            <w:pPr>
              <w:ind w:firstLine="74"/>
              <w:jc w:val="center"/>
            </w:pPr>
          </w:p>
          <w:p w14:paraId="3F8D6996" w14:textId="77777777" w:rsidR="00BF7489" w:rsidRPr="001A3C99" w:rsidRDefault="00BF7489" w:rsidP="005C1C33">
            <w:pPr>
              <w:ind w:firstLine="72"/>
              <w:jc w:val="center"/>
              <w:rPr>
                <w:rFonts w:eastAsia="Calibri"/>
                <w:szCs w:val="30"/>
                <w:u w:val="single"/>
              </w:rPr>
            </w:pPr>
            <w:r w:rsidRPr="001A3C99">
              <w:rPr>
                <w:rFonts w:eastAsia="Calibri"/>
                <w:sz w:val="30"/>
                <w:szCs w:val="30"/>
                <w:lang w:eastAsia="en-US"/>
              </w:rPr>
              <w:t xml:space="preserve">г. </w:t>
            </w:r>
            <w:proofErr w:type="spellStart"/>
            <w:r w:rsidRPr="001A3C99">
              <w:rPr>
                <w:rFonts w:eastAsia="Calibri"/>
                <w:sz w:val="30"/>
                <w:szCs w:val="30"/>
                <w:lang w:eastAsia="en-US"/>
              </w:rPr>
              <w:t>Мінск</w:t>
            </w:r>
            <w:proofErr w:type="spellEnd"/>
          </w:p>
        </w:tc>
        <w:tc>
          <w:tcPr>
            <w:tcW w:w="4961" w:type="dxa"/>
          </w:tcPr>
          <w:p w14:paraId="2F188300" w14:textId="77777777" w:rsidR="00BF7489" w:rsidRPr="001A3C99" w:rsidRDefault="00BF7489" w:rsidP="005C1C33">
            <w:pPr>
              <w:spacing w:line="280" w:lineRule="exact"/>
              <w:jc w:val="center"/>
              <w:rPr>
                <w:rFonts w:eastAsia="Calibri"/>
                <w:sz w:val="30"/>
                <w:szCs w:val="30"/>
                <w:lang w:eastAsia="en-US"/>
              </w:rPr>
            </w:pPr>
            <w:r w:rsidRPr="001A3C99">
              <w:rPr>
                <w:rFonts w:eastAsia="Calibri"/>
                <w:sz w:val="30"/>
                <w:szCs w:val="30"/>
                <w:lang w:eastAsia="en-US"/>
              </w:rPr>
              <w:t xml:space="preserve">Государственный комитет </w:t>
            </w:r>
            <w:r w:rsidRPr="001A3C99">
              <w:rPr>
                <w:rFonts w:eastAsia="Calibri"/>
                <w:sz w:val="30"/>
                <w:szCs w:val="30"/>
                <w:lang w:eastAsia="en-US"/>
              </w:rPr>
              <w:br/>
              <w:t>по стандартизации</w:t>
            </w:r>
          </w:p>
          <w:p w14:paraId="5A6652DE" w14:textId="77777777" w:rsidR="00BF7489" w:rsidRPr="001A3C99" w:rsidRDefault="00BF7489" w:rsidP="005C1C33">
            <w:pPr>
              <w:spacing w:line="280" w:lineRule="exact"/>
              <w:jc w:val="center"/>
              <w:rPr>
                <w:rFonts w:eastAsia="Calibri"/>
                <w:sz w:val="30"/>
                <w:szCs w:val="30"/>
                <w:lang w:eastAsia="en-US"/>
              </w:rPr>
            </w:pPr>
            <w:r w:rsidRPr="001A3C99">
              <w:rPr>
                <w:rFonts w:eastAsia="Calibri"/>
                <w:sz w:val="30"/>
                <w:szCs w:val="30"/>
                <w:lang w:eastAsia="en-US"/>
              </w:rPr>
              <w:t>Республики Беларусь</w:t>
            </w:r>
          </w:p>
          <w:p w14:paraId="2285ED83" w14:textId="77777777" w:rsidR="00BF7489" w:rsidRPr="001A3C99" w:rsidRDefault="00BF7489" w:rsidP="005C1C33">
            <w:pPr>
              <w:spacing w:line="280" w:lineRule="exact"/>
              <w:jc w:val="center"/>
              <w:rPr>
                <w:rFonts w:eastAsia="Calibri"/>
                <w:b/>
                <w:sz w:val="30"/>
                <w:szCs w:val="30"/>
                <w:lang w:eastAsia="en-US"/>
              </w:rPr>
            </w:pPr>
            <w:r w:rsidRPr="001A3C99">
              <w:rPr>
                <w:rFonts w:eastAsia="Calibri"/>
                <w:b/>
                <w:i/>
                <w:sz w:val="30"/>
                <w:szCs w:val="30"/>
                <w:lang w:eastAsia="en-US"/>
              </w:rPr>
              <w:t>(Госстандарт)</w:t>
            </w:r>
          </w:p>
          <w:p w14:paraId="06F56C6C" w14:textId="77777777" w:rsidR="00BF7489" w:rsidRPr="001A3C99" w:rsidRDefault="00BF7489" w:rsidP="005C1C33">
            <w:pPr>
              <w:jc w:val="center"/>
              <w:rPr>
                <w:rFonts w:eastAsia="Calibri"/>
                <w:b/>
                <w:sz w:val="30"/>
                <w:szCs w:val="30"/>
                <w:lang w:eastAsia="en-US"/>
              </w:rPr>
            </w:pPr>
          </w:p>
          <w:p w14:paraId="104D16B2" w14:textId="77777777" w:rsidR="00BF7489" w:rsidRPr="001A3C99" w:rsidRDefault="00BF7489" w:rsidP="005C1C33">
            <w:pPr>
              <w:jc w:val="center"/>
              <w:rPr>
                <w:rFonts w:eastAsia="Calibri"/>
                <w:b/>
                <w:sz w:val="30"/>
                <w:szCs w:val="30"/>
                <w:lang w:eastAsia="en-US"/>
              </w:rPr>
            </w:pPr>
            <w:r w:rsidRPr="001A3C99">
              <w:rPr>
                <w:rFonts w:eastAsia="Calibri"/>
                <w:b/>
                <w:sz w:val="30"/>
                <w:szCs w:val="30"/>
                <w:lang w:eastAsia="en-US"/>
              </w:rPr>
              <w:t>ПОСТАНОВЛЕНИЕ</w:t>
            </w:r>
          </w:p>
          <w:p w14:paraId="786C6BA0" w14:textId="77777777" w:rsidR="00BF7489" w:rsidRPr="001A3C99" w:rsidRDefault="00BF7489" w:rsidP="005C1C33">
            <w:pPr>
              <w:ind w:firstLine="74"/>
              <w:jc w:val="center"/>
            </w:pPr>
          </w:p>
          <w:p w14:paraId="7269C578" w14:textId="77777777" w:rsidR="00BF7489" w:rsidRPr="001A3C99" w:rsidRDefault="00BF7489" w:rsidP="005C1C33">
            <w:pPr>
              <w:ind w:firstLine="74"/>
              <w:jc w:val="center"/>
              <w:rPr>
                <w:sz w:val="30"/>
                <w:szCs w:val="30"/>
              </w:rPr>
            </w:pPr>
          </w:p>
          <w:p w14:paraId="5EC97F9B" w14:textId="77777777" w:rsidR="00BF7489" w:rsidRPr="001A3C99" w:rsidRDefault="00BF7489" w:rsidP="005C1C33">
            <w:pPr>
              <w:ind w:firstLine="74"/>
              <w:jc w:val="center"/>
            </w:pPr>
          </w:p>
          <w:p w14:paraId="7331569D" w14:textId="77777777" w:rsidR="00BF7489" w:rsidRPr="001A3C99" w:rsidRDefault="00BF7489" w:rsidP="005C1C33">
            <w:pPr>
              <w:jc w:val="center"/>
              <w:rPr>
                <w:rFonts w:eastAsia="Calibri"/>
                <w:szCs w:val="30"/>
              </w:rPr>
            </w:pPr>
            <w:r w:rsidRPr="001A3C99">
              <w:rPr>
                <w:rFonts w:eastAsia="Calibri"/>
                <w:sz w:val="30"/>
                <w:szCs w:val="30"/>
                <w:lang w:eastAsia="en-US"/>
              </w:rPr>
              <w:t>г. Минск</w:t>
            </w:r>
          </w:p>
        </w:tc>
      </w:tr>
    </w:tbl>
    <w:p w14:paraId="3F69FBF5" w14:textId="5A6CAB41" w:rsidR="002525F5" w:rsidRDefault="002525F5" w:rsidP="00BF7489">
      <w:pPr>
        <w:pStyle w:val="titleu"/>
        <w:spacing w:before="480" w:after="0" w:line="280" w:lineRule="exact"/>
        <w:ind w:right="6379"/>
        <w:jc w:val="both"/>
        <w:rPr>
          <w:b w:val="0"/>
          <w:bCs w:val="0"/>
          <w:sz w:val="30"/>
          <w:szCs w:val="30"/>
        </w:rPr>
      </w:pPr>
      <w:r w:rsidRPr="00A55BF4">
        <w:rPr>
          <w:b w:val="0"/>
          <w:bCs w:val="0"/>
          <w:sz w:val="30"/>
          <w:szCs w:val="30"/>
        </w:rPr>
        <w:t>О формах ведом</w:t>
      </w:r>
      <w:r w:rsidR="00541EA7">
        <w:rPr>
          <w:b w:val="0"/>
          <w:bCs w:val="0"/>
          <w:sz w:val="30"/>
          <w:szCs w:val="30"/>
        </w:rPr>
        <w:t>ственной отчетности на 2024</w:t>
      </w:r>
      <w:r w:rsidRPr="00A55BF4">
        <w:rPr>
          <w:b w:val="0"/>
          <w:bCs w:val="0"/>
          <w:sz w:val="30"/>
          <w:szCs w:val="30"/>
        </w:rPr>
        <w:t xml:space="preserve"> год</w:t>
      </w:r>
      <w:bookmarkStart w:id="0" w:name="_GoBack"/>
      <w:bookmarkEnd w:id="0"/>
    </w:p>
    <w:p w14:paraId="7FF1023E" w14:textId="77777777" w:rsidR="00BF7489" w:rsidRPr="00A55BF4" w:rsidRDefault="00BF7489" w:rsidP="00BF7489">
      <w:pPr>
        <w:pStyle w:val="titleu"/>
        <w:spacing w:before="0" w:after="0" w:line="280" w:lineRule="exact"/>
        <w:ind w:right="6379"/>
        <w:jc w:val="both"/>
        <w:rPr>
          <w:b w:val="0"/>
          <w:bCs w:val="0"/>
          <w:sz w:val="30"/>
          <w:szCs w:val="30"/>
        </w:rPr>
      </w:pPr>
    </w:p>
    <w:p w14:paraId="5FF3AAA3" w14:textId="77777777" w:rsidR="002525F5" w:rsidRPr="00A55BF4" w:rsidRDefault="002525F5" w:rsidP="002B758C">
      <w:pPr>
        <w:ind w:firstLine="851"/>
        <w:jc w:val="both"/>
        <w:rPr>
          <w:sz w:val="30"/>
          <w:szCs w:val="30"/>
        </w:rPr>
      </w:pPr>
      <w:r w:rsidRPr="00A55BF4">
        <w:rPr>
          <w:sz w:val="30"/>
          <w:szCs w:val="30"/>
        </w:rPr>
        <w:t xml:space="preserve">На основании </w:t>
      </w:r>
      <w:r w:rsidRPr="001C3C05">
        <w:rPr>
          <w:sz w:val="30"/>
          <w:szCs w:val="30"/>
        </w:rPr>
        <w:t>подпунктов 1.1 и 1.3 пункта</w:t>
      </w:r>
      <w:r w:rsidRPr="00A55BF4">
        <w:rPr>
          <w:sz w:val="30"/>
          <w:szCs w:val="30"/>
        </w:rPr>
        <w:t xml:space="preserve"> 1 Указа Президента Республики Беларусь от 2 марта 2011 г. № 95 «О некоторых вопросах сбора информации, не содержащейся в государственной статистической отчетности» и подпункта 6.1 пункта 6 Положения о Государственном комитете по стандартизации Республики Беларусь, утвержденного постановлением Совета Министров Республики Беларусь от 31 июля 2006 г. № 981</w:t>
      </w:r>
      <w:r w:rsidR="00387D3D" w:rsidRPr="00A55BF4">
        <w:rPr>
          <w:sz w:val="30"/>
          <w:szCs w:val="30"/>
        </w:rPr>
        <w:t>,</w:t>
      </w:r>
      <w:r w:rsidRPr="00A55BF4">
        <w:rPr>
          <w:sz w:val="30"/>
          <w:szCs w:val="30"/>
        </w:rPr>
        <w:t xml:space="preserve"> Государственный комитет по стандартизации Республики Беларусь ПОСТАНОВЛЯЕТ:</w:t>
      </w:r>
    </w:p>
    <w:p w14:paraId="798361F4" w14:textId="77777777" w:rsidR="00541EA7" w:rsidRPr="00A55BF4" w:rsidRDefault="00541EA7" w:rsidP="00541EA7">
      <w:pPr>
        <w:widowControl w:val="0"/>
        <w:autoSpaceDE w:val="0"/>
        <w:autoSpaceDN w:val="0"/>
        <w:adjustRightInd w:val="0"/>
        <w:ind w:firstLine="851"/>
        <w:jc w:val="both"/>
        <w:rPr>
          <w:sz w:val="30"/>
          <w:szCs w:val="30"/>
        </w:rPr>
      </w:pPr>
      <w:r w:rsidRPr="00A55BF4">
        <w:rPr>
          <w:sz w:val="30"/>
          <w:szCs w:val="30"/>
        </w:rPr>
        <w:t>1. Установить на 202</w:t>
      </w:r>
      <w:r>
        <w:rPr>
          <w:sz w:val="30"/>
          <w:szCs w:val="30"/>
        </w:rPr>
        <w:t>4</w:t>
      </w:r>
      <w:r w:rsidRPr="00A55BF4">
        <w:rPr>
          <w:sz w:val="30"/>
          <w:szCs w:val="30"/>
        </w:rPr>
        <w:t xml:space="preserve"> год:</w:t>
      </w:r>
    </w:p>
    <w:p w14:paraId="4051D33D" w14:textId="77777777" w:rsidR="00541EA7" w:rsidRPr="00A55BF4" w:rsidRDefault="00541EA7" w:rsidP="00541EA7">
      <w:pPr>
        <w:ind w:firstLine="851"/>
        <w:jc w:val="both"/>
        <w:rPr>
          <w:sz w:val="30"/>
          <w:szCs w:val="30"/>
        </w:rPr>
      </w:pPr>
      <w:r w:rsidRPr="00A55BF4">
        <w:rPr>
          <w:sz w:val="30"/>
          <w:szCs w:val="30"/>
        </w:rPr>
        <w:t>1.1. перечень форм ведомственной отчетности согласно приложению 1;</w:t>
      </w:r>
    </w:p>
    <w:p w14:paraId="1E219FE8" w14:textId="77777777" w:rsidR="00541EA7" w:rsidRPr="00A55BF4" w:rsidRDefault="00541EA7" w:rsidP="00541EA7">
      <w:pPr>
        <w:ind w:firstLine="851"/>
        <w:jc w:val="both"/>
        <w:rPr>
          <w:sz w:val="30"/>
          <w:szCs w:val="30"/>
        </w:rPr>
      </w:pPr>
      <w:r w:rsidRPr="00A55BF4">
        <w:rPr>
          <w:sz w:val="30"/>
          <w:szCs w:val="30"/>
        </w:rPr>
        <w:t>1.2. форму ведомственной отчетности «Отчет об обращениях граждан и юридических лиц» согласно приложению 2;</w:t>
      </w:r>
    </w:p>
    <w:p w14:paraId="0B004B78" w14:textId="6BAAF9A0" w:rsidR="00541EA7" w:rsidRPr="00A55BF4" w:rsidRDefault="00541EA7" w:rsidP="00541EA7">
      <w:pPr>
        <w:ind w:firstLine="851"/>
        <w:jc w:val="both"/>
        <w:rPr>
          <w:sz w:val="30"/>
          <w:szCs w:val="30"/>
        </w:rPr>
      </w:pPr>
      <w:r w:rsidRPr="00A55BF4">
        <w:rPr>
          <w:sz w:val="30"/>
          <w:szCs w:val="30"/>
        </w:rPr>
        <w:t>1.3</w:t>
      </w:r>
      <w:r w:rsidRPr="00BF7489">
        <w:rPr>
          <w:spacing w:val="-10"/>
          <w:sz w:val="30"/>
          <w:szCs w:val="30"/>
        </w:rPr>
        <w:t>. указания по заполнению формы ведомствен</w:t>
      </w:r>
      <w:r w:rsidR="00BF7489">
        <w:rPr>
          <w:spacing w:val="-10"/>
          <w:sz w:val="30"/>
          <w:szCs w:val="30"/>
        </w:rPr>
        <w:t>ной отчетности «Отчет об </w:t>
      </w:r>
      <w:r w:rsidRPr="00BF7489">
        <w:rPr>
          <w:spacing w:val="-10"/>
          <w:sz w:val="30"/>
          <w:szCs w:val="30"/>
        </w:rPr>
        <w:t>обращениях граждан и юридических лиц» согласно приложению 3</w:t>
      </w:r>
      <w:r w:rsidRPr="00A55BF4">
        <w:rPr>
          <w:sz w:val="30"/>
          <w:szCs w:val="30"/>
        </w:rPr>
        <w:t>;</w:t>
      </w:r>
    </w:p>
    <w:p w14:paraId="255BF950" w14:textId="21F847F3" w:rsidR="00541EA7" w:rsidRPr="00A55BF4" w:rsidRDefault="00541EA7" w:rsidP="00541EA7">
      <w:pPr>
        <w:ind w:firstLine="851"/>
        <w:jc w:val="both"/>
        <w:rPr>
          <w:sz w:val="30"/>
          <w:szCs w:val="30"/>
        </w:rPr>
      </w:pPr>
      <w:r w:rsidRPr="00A55BF4">
        <w:rPr>
          <w:sz w:val="30"/>
          <w:szCs w:val="30"/>
        </w:rPr>
        <w:t>1.4. форму ведомственной отчетности «</w:t>
      </w:r>
      <w:r w:rsidRPr="000963D7">
        <w:rPr>
          <w:sz w:val="30"/>
          <w:szCs w:val="30"/>
        </w:rPr>
        <w:t>Сведения о нормах расхода и</w:t>
      </w:r>
      <w:r>
        <w:rPr>
          <w:sz w:val="30"/>
          <w:szCs w:val="30"/>
        </w:rPr>
        <w:t> </w:t>
      </w:r>
      <w:r w:rsidR="00602F1D">
        <w:rPr>
          <w:sz w:val="30"/>
          <w:szCs w:val="30"/>
        </w:rPr>
        <w:t>(или) предельных уровнях</w:t>
      </w:r>
      <w:r w:rsidRPr="000963D7">
        <w:rPr>
          <w:sz w:val="30"/>
          <w:szCs w:val="30"/>
        </w:rPr>
        <w:t xml:space="preserve"> потребления топливно-энергетических ресурсов</w:t>
      </w:r>
      <w:r w:rsidRPr="00A55BF4">
        <w:rPr>
          <w:sz w:val="30"/>
          <w:szCs w:val="30"/>
        </w:rPr>
        <w:t>» согласно приложению 4;</w:t>
      </w:r>
    </w:p>
    <w:p w14:paraId="547826D0" w14:textId="3CD72A2B" w:rsidR="00541EA7" w:rsidRPr="00A55BF4" w:rsidRDefault="00541EA7" w:rsidP="00541EA7">
      <w:pPr>
        <w:ind w:firstLine="851"/>
        <w:jc w:val="both"/>
        <w:rPr>
          <w:sz w:val="30"/>
          <w:szCs w:val="30"/>
        </w:rPr>
      </w:pPr>
      <w:r w:rsidRPr="00A55BF4">
        <w:rPr>
          <w:sz w:val="30"/>
          <w:szCs w:val="30"/>
        </w:rPr>
        <w:t>1.5. указания по заполнению формы ведомственной отчетности «</w:t>
      </w:r>
      <w:r w:rsidRPr="000963D7">
        <w:rPr>
          <w:sz w:val="30"/>
          <w:szCs w:val="30"/>
        </w:rPr>
        <w:t>Сведения о нормах расхода и</w:t>
      </w:r>
      <w:r>
        <w:rPr>
          <w:sz w:val="30"/>
          <w:szCs w:val="30"/>
        </w:rPr>
        <w:t> </w:t>
      </w:r>
      <w:r w:rsidR="00602F1D">
        <w:rPr>
          <w:sz w:val="30"/>
          <w:szCs w:val="30"/>
        </w:rPr>
        <w:t>(или) предельных уровнях</w:t>
      </w:r>
      <w:r w:rsidRPr="000963D7">
        <w:rPr>
          <w:sz w:val="30"/>
          <w:szCs w:val="30"/>
        </w:rPr>
        <w:t xml:space="preserve"> потребления топливно-энергетических ресурсов</w:t>
      </w:r>
      <w:r w:rsidRPr="00A55BF4">
        <w:rPr>
          <w:sz w:val="30"/>
          <w:szCs w:val="30"/>
        </w:rPr>
        <w:t>» согласно приложению 5.</w:t>
      </w:r>
    </w:p>
    <w:p w14:paraId="2075CE9C" w14:textId="77777777" w:rsidR="00541EA7" w:rsidRPr="00A55BF4" w:rsidRDefault="00541EA7" w:rsidP="00541EA7">
      <w:pPr>
        <w:widowControl w:val="0"/>
        <w:autoSpaceDE w:val="0"/>
        <w:autoSpaceDN w:val="0"/>
        <w:adjustRightInd w:val="0"/>
        <w:ind w:firstLine="851"/>
        <w:jc w:val="both"/>
        <w:rPr>
          <w:sz w:val="30"/>
          <w:szCs w:val="30"/>
        </w:rPr>
      </w:pPr>
      <w:r w:rsidRPr="00A55BF4">
        <w:rPr>
          <w:sz w:val="30"/>
          <w:szCs w:val="30"/>
        </w:rPr>
        <w:t>2. Настоящее постановление вступает в силу с 1 января 202</w:t>
      </w:r>
      <w:r>
        <w:rPr>
          <w:sz w:val="30"/>
          <w:szCs w:val="30"/>
        </w:rPr>
        <w:t>4</w:t>
      </w:r>
      <w:r w:rsidRPr="00A55BF4">
        <w:rPr>
          <w:sz w:val="30"/>
          <w:szCs w:val="30"/>
        </w:rPr>
        <w:t xml:space="preserve"> г.</w:t>
      </w:r>
    </w:p>
    <w:p w14:paraId="5B9AA27B" w14:textId="77777777" w:rsidR="002525F5" w:rsidRPr="00A55BF4" w:rsidRDefault="002525F5" w:rsidP="002525F5">
      <w:pPr>
        <w:tabs>
          <w:tab w:val="left" w:pos="7371"/>
        </w:tabs>
        <w:spacing w:before="480" w:line="280" w:lineRule="exact"/>
        <w:jc w:val="both"/>
        <w:rPr>
          <w:color w:val="000000"/>
          <w:sz w:val="30"/>
          <w:szCs w:val="30"/>
        </w:rPr>
      </w:pPr>
      <w:r w:rsidRPr="00A55BF4">
        <w:rPr>
          <w:color w:val="000000"/>
          <w:sz w:val="30"/>
          <w:szCs w:val="30"/>
        </w:rPr>
        <w:t>Председатель</w:t>
      </w:r>
      <w:r w:rsidRPr="00A55BF4">
        <w:rPr>
          <w:color w:val="000000"/>
          <w:sz w:val="30"/>
          <w:szCs w:val="30"/>
        </w:rPr>
        <w:tab/>
      </w:r>
      <w:proofErr w:type="spellStart"/>
      <w:r w:rsidRPr="00A55BF4">
        <w:rPr>
          <w:color w:val="000000"/>
          <w:sz w:val="30"/>
          <w:szCs w:val="30"/>
        </w:rPr>
        <w:t>В.Б.Татарицкий</w:t>
      </w:r>
      <w:proofErr w:type="spellEnd"/>
    </w:p>
    <w:p w14:paraId="11339DB2" w14:textId="758BF2CE" w:rsidR="002525F5" w:rsidRPr="00A55BF4" w:rsidRDefault="002525F5" w:rsidP="002525F5">
      <w:pPr>
        <w:tabs>
          <w:tab w:val="left" w:pos="7371"/>
        </w:tabs>
        <w:spacing w:before="480" w:line="280" w:lineRule="exact"/>
        <w:jc w:val="both"/>
        <w:rPr>
          <w:color w:val="000000"/>
          <w:sz w:val="30"/>
          <w:szCs w:val="30"/>
        </w:rPr>
        <w:sectPr w:rsidR="002525F5" w:rsidRPr="00A55BF4" w:rsidSect="00BF7489">
          <w:headerReference w:type="even" r:id="rId9"/>
          <w:headerReference w:type="defaul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1D579647" w14:textId="77777777" w:rsidR="009A7415" w:rsidRDefault="009A7415" w:rsidP="00D23108">
      <w:pPr>
        <w:spacing w:line="280" w:lineRule="exact"/>
        <w:rPr>
          <w:sz w:val="30"/>
          <w:szCs w:val="30"/>
        </w:rPr>
      </w:pPr>
    </w:p>
    <w:sectPr w:rsidR="009A7415" w:rsidSect="008A798B"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6C8BC7" w14:textId="77777777" w:rsidR="000D0D27" w:rsidRDefault="000D0D27" w:rsidP="002525F5">
      <w:r>
        <w:separator/>
      </w:r>
    </w:p>
  </w:endnote>
  <w:endnote w:type="continuationSeparator" w:id="0">
    <w:p w14:paraId="62557532" w14:textId="77777777" w:rsidR="000D0D27" w:rsidRDefault="000D0D27" w:rsidP="00252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14BF74" w14:textId="77777777" w:rsidR="000D0D27" w:rsidRDefault="000D0D27" w:rsidP="002525F5">
      <w:r>
        <w:separator/>
      </w:r>
    </w:p>
  </w:footnote>
  <w:footnote w:type="continuationSeparator" w:id="0">
    <w:p w14:paraId="35739DE9" w14:textId="77777777" w:rsidR="000D0D27" w:rsidRDefault="000D0D27" w:rsidP="002525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190A8D" w14:textId="77777777" w:rsidR="005C1C33" w:rsidRDefault="005C1C33" w:rsidP="0091113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7B6B710" w14:textId="77777777" w:rsidR="005C1C33" w:rsidRDefault="005C1C3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12170075"/>
      <w:docPartObj>
        <w:docPartGallery w:val="Page Numbers (Top of Page)"/>
        <w:docPartUnique/>
      </w:docPartObj>
    </w:sdtPr>
    <w:sdtEndPr/>
    <w:sdtContent>
      <w:p w14:paraId="6E8C367E" w14:textId="59DD71DC" w:rsidR="005C1C33" w:rsidRDefault="005C1C3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798B">
          <w:rPr>
            <w:noProof/>
          </w:rPr>
          <w:t>1</w:t>
        </w:r>
        <w:r>
          <w:fldChar w:fldCharType="end"/>
        </w:r>
      </w:p>
    </w:sdtContent>
  </w:sdt>
  <w:p w14:paraId="14138347" w14:textId="77777777" w:rsidR="005C1C33" w:rsidRDefault="005C1C3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27D9E"/>
    <w:multiLevelType w:val="hybridMultilevel"/>
    <w:tmpl w:val="8C1A2454"/>
    <w:lvl w:ilvl="0" w:tplc="5FF6F8E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25295A21"/>
    <w:multiLevelType w:val="hybridMultilevel"/>
    <w:tmpl w:val="38081872"/>
    <w:lvl w:ilvl="0" w:tplc="741E4046">
      <w:start w:val="1"/>
      <w:numFmt w:val="decimal"/>
      <w:lvlText w:val="%1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 w15:restartNumberingAfterBreak="0">
    <w:nsid w:val="3BFB5D40"/>
    <w:multiLevelType w:val="hybridMultilevel"/>
    <w:tmpl w:val="36FCB2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694256C"/>
    <w:multiLevelType w:val="hybridMultilevel"/>
    <w:tmpl w:val="AA0883C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F5E326B"/>
    <w:multiLevelType w:val="hybridMultilevel"/>
    <w:tmpl w:val="70EEED6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5F5"/>
    <w:rsid w:val="000001ED"/>
    <w:rsid w:val="000018D8"/>
    <w:rsid w:val="00003C35"/>
    <w:rsid w:val="00004C5D"/>
    <w:rsid w:val="0000669C"/>
    <w:rsid w:val="000113A8"/>
    <w:rsid w:val="00084BAA"/>
    <w:rsid w:val="00086C17"/>
    <w:rsid w:val="00090243"/>
    <w:rsid w:val="000B50C8"/>
    <w:rsid w:val="000C1899"/>
    <w:rsid w:val="000C40EE"/>
    <w:rsid w:val="000D0D27"/>
    <w:rsid w:val="000F39E1"/>
    <w:rsid w:val="00100028"/>
    <w:rsid w:val="00101153"/>
    <w:rsid w:val="001042C0"/>
    <w:rsid w:val="0011629B"/>
    <w:rsid w:val="001314D7"/>
    <w:rsid w:val="00141925"/>
    <w:rsid w:val="001638A6"/>
    <w:rsid w:val="00181525"/>
    <w:rsid w:val="00181E17"/>
    <w:rsid w:val="00195E04"/>
    <w:rsid w:val="001B46A3"/>
    <w:rsid w:val="001B6417"/>
    <w:rsid w:val="001C2167"/>
    <w:rsid w:val="001C3C05"/>
    <w:rsid w:val="001C4626"/>
    <w:rsid w:val="001D6B7B"/>
    <w:rsid w:val="001E4D6E"/>
    <w:rsid w:val="001F0825"/>
    <w:rsid w:val="00201724"/>
    <w:rsid w:val="00201C3D"/>
    <w:rsid w:val="002376A7"/>
    <w:rsid w:val="0024026A"/>
    <w:rsid w:val="00240B7C"/>
    <w:rsid w:val="00243BA9"/>
    <w:rsid w:val="002452EC"/>
    <w:rsid w:val="002525F5"/>
    <w:rsid w:val="00272C81"/>
    <w:rsid w:val="002733F4"/>
    <w:rsid w:val="00274065"/>
    <w:rsid w:val="0028336E"/>
    <w:rsid w:val="002953DF"/>
    <w:rsid w:val="002B668B"/>
    <w:rsid w:val="002B758C"/>
    <w:rsid w:val="002B7BC3"/>
    <w:rsid w:val="002C601A"/>
    <w:rsid w:val="002D17E1"/>
    <w:rsid w:val="002E054B"/>
    <w:rsid w:val="002E4D5B"/>
    <w:rsid w:val="002E7A4B"/>
    <w:rsid w:val="002F3BFC"/>
    <w:rsid w:val="00312F7A"/>
    <w:rsid w:val="003145F8"/>
    <w:rsid w:val="0032133B"/>
    <w:rsid w:val="003236CF"/>
    <w:rsid w:val="0032779B"/>
    <w:rsid w:val="00355536"/>
    <w:rsid w:val="00361E1C"/>
    <w:rsid w:val="00363F41"/>
    <w:rsid w:val="00370B48"/>
    <w:rsid w:val="00387D3D"/>
    <w:rsid w:val="003936CC"/>
    <w:rsid w:val="00394AE2"/>
    <w:rsid w:val="003A6912"/>
    <w:rsid w:val="003B2347"/>
    <w:rsid w:val="003D3A98"/>
    <w:rsid w:val="003F42BC"/>
    <w:rsid w:val="003F7AD9"/>
    <w:rsid w:val="0040747B"/>
    <w:rsid w:val="004108C4"/>
    <w:rsid w:val="00430742"/>
    <w:rsid w:val="00434C0D"/>
    <w:rsid w:val="00447882"/>
    <w:rsid w:val="00450379"/>
    <w:rsid w:val="00454AC7"/>
    <w:rsid w:val="004738D3"/>
    <w:rsid w:val="00473FC3"/>
    <w:rsid w:val="00474EC6"/>
    <w:rsid w:val="00475D1D"/>
    <w:rsid w:val="00481853"/>
    <w:rsid w:val="00484A46"/>
    <w:rsid w:val="004860E1"/>
    <w:rsid w:val="0049476F"/>
    <w:rsid w:val="004971AC"/>
    <w:rsid w:val="004A5894"/>
    <w:rsid w:val="004B4443"/>
    <w:rsid w:val="004C113F"/>
    <w:rsid w:val="004C7A3C"/>
    <w:rsid w:val="005005FA"/>
    <w:rsid w:val="00504A0A"/>
    <w:rsid w:val="00504D21"/>
    <w:rsid w:val="0051350C"/>
    <w:rsid w:val="00541EA7"/>
    <w:rsid w:val="00542009"/>
    <w:rsid w:val="0054411F"/>
    <w:rsid w:val="00561AAD"/>
    <w:rsid w:val="00566890"/>
    <w:rsid w:val="00573D5C"/>
    <w:rsid w:val="00574248"/>
    <w:rsid w:val="00575F83"/>
    <w:rsid w:val="00577678"/>
    <w:rsid w:val="005A546E"/>
    <w:rsid w:val="005C19C8"/>
    <w:rsid w:val="005C1C33"/>
    <w:rsid w:val="005C4AD8"/>
    <w:rsid w:val="00602F1D"/>
    <w:rsid w:val="00606E62"/>
    <w:rsid w:val="00633F07"/>
    <w:rsid w:val="006343E6"/>
    <w:rsid w:val="00637C22"/>
    <w:rsid w:val="0064144E"/>
    <w:rsid w:val="0064742E"/>
    <w:rsid w:val="00651F51"/>
    <w:rsid w:val="00661752"/>
    <w:rsid w:val="006712D7"/>
    <w:rsid w:val="00692DA9"/>
    <w:rsid w:val="006A783B"/>
    <w:rsid w:val="006E23E6"/>
    <w:rsid w:val="006E7BBB"/>
    <w:rsid w:val="00710DA9"/>
    <w:rsid w:val="00720DDB"/>
    <w:rsid w:val="00721880"/>
    <w:rsid w:val="007222BC"/>
    <w:rsid w:val="007375C3"/>
    <w:rsid w:val="007A0A9F"/>
    <w:rsid w:val="007A285C"/>
    <w:rsid w:val="007A5562"/>
    <w:rsid w:val="007C01FF"/>
    <w:rsid w:val="007C03FE"/>
    <w:rsid w:val="007C4ED4"/>
    <w:rsid w:val="007D3DEF"/>
    <w:rsid w:val="007E2BB7"/>
    <w:rsid w:val="007E6376"/>
    <w:rsid w:val="007F20D6"/>
    <w:rsid w:val="007F72D2"/>
    <w:rsid w:val="00804DA7"/>
    <w:rsid w:val="00812DB4"/>
    <w:rsid w:val="00816DE1"/>
    <w:rsid w:val="008224FF"/>
    <w:rsid w:val="0082501B"/>
    <w:rsid w:val="00827075"/>
    <w:rsid w:val="00833846"/>
    <w:rsid w:val="00836DBE"/>
    <w:rsid w:val="00844011"/>
    <w:rsid w:val="008675F2"/>
    <w:rsid w:val="008766A3"/>
    <w:rsid w:val="008769ED"/>
    <w:rsid w:val="00876B90"/>
    <w:rsid w:val="00894B07"/>
    <w:rsid w:val="008A6E7B"/>
    <w:rsid w:val="008A798B"/>
    <w:rsid w:val="008B4E8C"/>
    <w:rsid w:val="008B7C91"/>
    <w:rsid w:val="008C04F2"/>
    <w:rsid w:val="008C2138"/>
    <w:rsid w:val="008F6C6F"/>
    <w:rsid w:val="00910880"/>
    <w:rsid w:val="0091113D"/>
    <w:rsid w:val="00915B7F"/>
    <w:rsid w:val="0093094F"/>
    <w:rsid w:val="009334B4"/>
    <w:rsid w:val="009400EB"/>
    <w:rsid w:val="009612FD"/>
    <w:rsid w:val="00976017"/>
    <w:rsid w:val="009926D8"/>
    <w:rsid w:val="009A7415"/>
    <w:rsid w:val="009B3B94"/>
    <w:rsid w:val="009B4C83"/>
    <w:rsid w:val="009C4040"/>
    <w:rsid w:val="009D4F24"/>
    <w:rsid w:val="009E30EF"/>
    <w:rsid w:val="009F7304"/>
    <w:rsid w:val="00A02967"/>
    <w:rsid w:val="00A161A3"/>
    <w:rsid w:val="00A22EE0"/>
    <w:rsid w:val="00A30B1A"/>
    <w:rsid w:val="00A334B8"/>
    <w:rsid w:val="00A47287"/>
    <w:rsid w:val="00A531FF"/>
    <w:rsid w:val="00A55BF4"/>
    <w:rsid w:val="00A71CAA"/>
    <w:rsid w:val="00A72E59"/>
    <w:rsid w:val="00A7382E"/>
    <w:rsid w:val="00A73CF0"/>
    <w:rsid w:val="00A77863"/>
    <w:rsid w:val="00A84150"/>
    <w:rsid w:val="00A95C74"/>
    <w:rsid w:val="00AA5C14"/>
    <w:rsid w:val="00AC597D"/>
    <w:rsid w:val="00AC79F9"/>
    <w:rsid w:val="00AD04B2"/>
    <w:rsid w:val="00AD4859"/>
    <w:rsid w:val="00AD57A3"/>
    <w:rsid w:val="00B06D66"/>
    <w:rsid w:val="00B244CB"/>
    <w:rsid w:val="00B2640F"/>
    <w:rsid w:val="00B573E5"/>
    <w:rsid w:val="00B66BDF"/>
    <w:rsid w:val="00B70CC4"/>
    <w:rsid w:val="00BA4348"/>
    <w:rsid w:val="00BA6511"/>
    <w:rsid w:val="00BC45AF"/>
    <w:rsid w:val="00BD33F3"/>
    <w:rsid w:val="00BF6274"/>
    <w:rsid w:val="00BF7489"/>
    <w:rsid w:val="00C12A9E"/>
    <w:rsid w:val="00C15876"/>
    <w:rsid w:val="00C202E4"/>
    <w:rsid w:val="00C31400"/>
    <w:rsid w:val="00C428C2"/>
    <w:rsid w:val="00C47E99"/>
    <w:rsid w:val="00C56DFE"/>
    <w:rsid w:val="00C6258B"/>
    <w:rsid w:val="00C67AB4"/>
    <w:rsid w:val="00C709D2"/>
    <w:rsid w:val="00C73FE6"/>
    <w:rsid w:val="00C745EB"/>
    <w:rsid w:val="00C75C7B"/>
    <w:rsid w:val="00C81453"/>
    <w:rsid w:val="00C82B0F"/>
    <w:rsid w:val="00C9602A"/>
    <w:rsid w:val="00CA415C"/>
    <w:rsid w:val="00CB68DB"/>
    <w:rsid w:val="00CC00A0"/>
    <w:rsid w:val="00CC09DE"/>
    <w:rsid w:val="00CE5A4B"/>
    <w:rsid w:val="00D05171"/>
    <w:rsid w:val="00D212C8"/>
    <w:rsid w:val="00D22DAF"/>
    <w:rsid w:val="00D23108"/>
    <w:rsid w:val="00D30E06"/>
    <w:rsid w:val="00D32170"/>
    <w:rsid w:val="00D42903"/>
    <w:rsid w:val="00D4762E"/>
    <w:rsid w:val="00D550C2"/>
    <w:rsid w:val="00D60A89"/>
    <w:rsid w:val="00D73696"/>
    <w:rsid w:val="00D74B31"/>
    <w:rsid w:val="00D77EF3"/>
    <w:rsid w:val="00D8026A"/>
    <w:rsid w:val="00D8406A"/>
    <w:rsid w:val="00D9514D"/>
    <w:rsid w:val="00DE4595"/>
    <w:rsid w:val="00DF251C"/>
    <w:rsid w:val="00DF6D3E"/>
    <w:rsid w:val="00E01512"/>
    <w:rsid w:val="00E218C1"/>
    <w:rsid w:val="00E2391D"/>
    <w:rsid w:val="00E37E37"/>
    <w:rsid w:val="00E4519A"/>
    <w:rsid w:val="00E55338"/>
    <w:rsid w:val="00E60304"/>
    <w:rsid w:val="00E7224B"/>
    <w:rsid w:val="00E764A7"/>
    <w:rsid w:val="00E916A7"/>
    <w:rsid w:val="00EA1DB7"/>
    <w:rsid w:val="00EA2C89"/>
    <w:rsid w:val="00EA2FD1"/>
    <w:rsid w:val="00EA5ACF"/>
    <w:rsid w:val="00EB4266"/>
    <w:rsid w:val="00EC1F0A"/>
    <w:rsid w:val="00ED3ABF"/>
    <w:rsid w:val="00ED6C6A"/>
    <w:rsid w:val="00EF3307"/>
    <w:rsid w:val="00EF4E27"/>
    <w:rsid w:val="00EF77FE"/>
    <w:rsid w:val="00F14B16"/>
    <w:rsid w:val="00F262C4"/>
    <w:rsid w:val="00F65A3E"/>
    <w:rsid w:val="00F65F97"/>
    <w:rsid w:val="00F66D91"/>
    <w:rsid w:val="00F73818"/>
    <w:rsid w:val="00F74206"/>
    <w:rsid w:val="00F74C55"/>
    <w:rsid w:val="00F9495D"/>
    <w:rsid w:val="00FA289B"/>
    <w:rsid w:val="00FC7BD5"/>
    <w:rsid w:val="00FD41D5"/>
    <w:rsid w:val="00FD5596"/>
    <w:rsid w:val="00FE40CD"/>
    <w:rsid w:val="00FE5734"/>
    <w:rsid w:val="00FF0BB2"/>
    <w:rsid w:val="00FF6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6F2DBC"/>
  <w15:chartTrackingRefBased/>
  <w15:docId w15:val="{E9B1A4AC-49F1-46E5-AC9C-180F0EAFA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2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25F5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2525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525F5"/>
    <w:pPr>
      <w:keepNext/>
      <w:spacing w:before="240" w:after="60"/>
      <w:outlineLvl w:val="2"/>
    </w:pPr>
    <w:rPr>
      <w:rFonts w:ascii="Arial" w:hAnsi="Arial"/>
      <w:szCs w:val="20"/>
    </w:rPr>
  </w:style>
  <w:style w:type="paragraph" w:styleId="4">
    <w:name w:val="heading 4"/>
    <w:basedOn w:val="a"/>
    <w:next w:val="a"/>
    <w:link w:val="40"/>
    <w:qFormat/>
    <w:rsid w:val="002525F5"/>
    <w:pPr>
      <w:keepNext/>
      <w:spacing w:before="240" w:after="60"/>
      <w:outlineLvl w:val="3"/>
    </w:pPr>
    <w:rPr>
      <w:rFonts w:ascii="Arial" w:hAnsi="Arial"/>
      <w:b/>
      <w:szCs w:val="20"/>
    </w:rPr>
  </w:style>
  <w:style w:type="paragraph" w:styleId="5">
    <w:name w:val="heading 5"/>
    <w:basedOn w:val="a"/>
    <w:next w:val="a"/>
    <w:link w:val="50"/>
    <w:qFormat/>
    <w:rsid w:val="002525F5"/>
    <w:pPr>
      <w:keepNext/>
      <w:ind w:left="3600" w:hanging="3600"/>
      <w:jc w:val="center"/>
      <w:outlineLvl w:val="4"/>
    </w:pPr>
    <w:rPr>
      <w:sz w:val="30"/>
      <w:szCs w:val="20"/>
    </w:rPr>
  </w:style>
  <w:style w:type="paragraph" w:styleId="6">
    <w:name w:val="heading 6"/>
    <w:basedOn w:val="a"/>
    <w:next w:val="a"/>
    <w:link w:val="60"/>
    <w:qFormat/>
    <w:rsid w:val="002525F5"/>
    <w:pPr>
      <w:keepNext/>
      <w:jc w:val="center"/>
      <w:outlineLvl w:val="5"/>
    </w:pPr>
    <w:rPr>
      <w:sz w:val="30"/>
      <w:szCs w:val="20"/>
    </w:rPr>
  </w:style>
  <w:style w:type="paragraph" w:styleId="7">
    <w:name w:val="heading 7"/>
    <w:basedOn w:val="a"/>
    <w:next w:val="a"/>
    <w:link w:val="70"/>
    <w:qFormat/>
    <w:rsid w:val="002525F5"/>
    <w:pPr>
      <w:keepNext/>
      <w:spacing w:line="280" w:lineRule="exact"/>
      <w:ind w:left="5670"/>
      <w:outlineLvl w:val="6"/>
    </w:pPr>
    <w:rPr>
      <w:sz w:val="30"/>
      <w:szCs w:val="20"/>
    </w:rPr>
  </w:style>
  <w:style w:type="paragraph" w:styleId="8">
    <w:name w:val="heading 8"/>
    <w:basedOn w:val="a"/>
    <w:next w:val="a"/>
    <w:link w:val="80"/>
    <w:qFormat/>
    <w:rsid w:val="002525F5"/>
    <w:pPr>
      <w:keepNext/>
      <w:spacing w:line="280" w:lineRule="exact"/>
      <w:ind w:left="5387" w:right="-113"/>
      <w:jc w:val="both"/>
      <w:outlineLvl w:val="7"/>
    </w:pPr>
    <w:rPr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25F5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525F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525F5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525F5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525F5"/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525F5"/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2525F5"/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2525F5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underpoint">
    <w:name w:val="underpoint"/>
    <w:basedOn w:val="a"/>
    <w:rsid w:val="002525F5"/>
    <w:pPr>
      <w:ind w:firstLine="567"/>
      <w:jc w:val="both"/>
    </w:pPr>
  </w:style>
  <w:style w:type="paragraph" w:customStyle="1" w:styleId="newncpi">
    <w:name w:val="newncpi"/>
    <w:basedOn w:val="a"/>
    <w:rsid w:val="002525F5"/>
    <w:pPr>
      <w:ind w:firstLine="567"/>
      <w:jc w:val="both"/>
    </w:pPr>
  </w:style>
  <w:style w:type="paragraph" w:styleId="a3">
    <w:name w:val="header"/>
    <w:basedOn w:val="a"/>
    <w:link w:val="a4"/>
    <w:uiPriority w:val="99"/>
    <w:rsid w:val="002525F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525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525F5"/>
  </w:style>
  <w:style w:type="paragraph" w:styleId="a6">
    <w:name w:val="Balloon Text"/>
    <w:basedOn w:val="a"/>
    <w:link w:val="a7"/>
    <w:uiPriority w:val="99"/>
    <w:rsid w:val="002525F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2525F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2525F5"/>
    <w:pPr>
      <w:spacing w:after="120"/>
    </w:pPr>
    <w:rPr>
      <w:lang w:val="x-none" w:eastAsia="x-none"/>
    </w:rPr>
  </w:style>
  <w:style w:type="character" w:customStyle="1" w:styleId="a9">
    <w:name w:val="Основной текст Знак"/>
    <w:basedOn w:val="a0"/>
    <w:link w:val="a8"/>
    <w:rsid w:val="002525F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oint">
    <w:name w:val="point"/>
    <w:basedOn w:val="a"/>
    <w:rsid w:val="002525F5"/>
    <w:pPr>
      <w:ind w:firstLine="567"/>
      <w:jc w:val="both"/>
    </w:pPr>
  </w:style>
  <w:style w:type="paragraph" w:customStyle="1" w:styleId="preamble">
    <w:name w:val="preamble"/>
    <w:basedOn w:val="a"/>
    <w:rsid w:val="002525F5"/>
    <w:pPr>
      <w:ind w:firstLine="567"/>
      <w:jc w:val="both"/>
    </w:pPr>
  </w:style>
  <w:style w:type="character" w:customStyle="1" w:styleId="razr">
    <w:name w:val="razr"/>
    <w:rsid w:val="002525F5"/>
    <w:rPr>
      <w:rFonts w:ascii="Times New Roman" w:hAnsi="Times New Roman" w:cs="Times New Roman" w:hint="default"/>
      <w:spacing w:val="30"/>
    </w:rPr>
  </w:style>
  <w:style w:type="paragraph" w:customStyle="1" w:styleId="table10">
    <w:name w:val="table10"/>
    <w:basedOn w:val="a"/>
    <w:rsid w:val="002525F5"/>
    <w:rPr>
      <w:sz w:val="20"/>
      <w:szCs w:val="20"/>
    </w:rPr>
  </w:style>
  <w:style w:type="paragraph" w:customStyle="1" w:styleId="CharChar">
    <w:name w:val="Char Char Знак"/>
    <w:basedOn w:val="a"/>
    <w:next w:val="2"/>
    <w:autoRedefine/>
    <w:rsid w:val="002525F5"/>
    <w:pPr>
      <w:spacing w:after="160" w:line="240" w:lineRule="exact"/>
      <w:jc w:val="center"/>
    </w:pPr>
    <w:rPr>
      <w:b/>
      <w:i/>
      <w:sz w:val="28"/>
      <w:szCs w:val="28"/>
      <w:lang w:val="en-US" w:eastAsia="en-US"/>
    </w:rPr>
  </w:style>
  <w:style w:type="paragraph" w:styleId="HTML">
    <w:name w:val="HTML Preformatted"/>
    <w:basedOn w:val="a"/>
    <w:link w:val="HTML0"/>
    <w:rsid w:val="002525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525F5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Strong"/>
    <w:qFormat/>
    <w:rsid w:val="002525F5"/>
    <w:rPr>
      <w:b/>
      <w:bCs/>
    </w:rPr>
  </w:style>
  <w:style w:type="character" w:styleId="ab">
    <w:name w:val="Emphasis"/>
    <w:qFormat/>
    <w:rsid w:val="002525F5"/>
    <w:rPr>
      <w:i/>
      <w:iCs/>
    </w:rPr>
  </w:style>
  <w:style w:type="character" w:styleId="ac">
    <w:name w:val="Hyperlink"/>
    <w:uiPriority w:val="99"/>
    <w:rsid w:val="002525F5"/>
    <w:rPr>
      <w:color w:val="0000FF"/>
      <w:u w:val="single"/>
    </w:rPr>
  </w:style>
  <w:style w:type="character" w:customStyle="1" w:styleId="ad">
    <w:name w:val="Схема документа Знак"/>
    <w:basedOn w:val="a0"/>
    <w:link w:val="ae"/>
    <w:semiHidden/>
    <w:rsid w:val="002525F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e">
    <w:name w:val="Document Map"/>
    <w:basedOn w:val="a"/>
    <w:link w:val="ad"/>
    <w:semiHidden/>
    <w:rsid w:val="002525F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11">
    <w:name w:val="Схема документа Знак1"/>
    <w:basedOn w:val="a0"/>
    <w:uiPriority w:val="99"/>
    <w:semiHidden/>
    <w:rsid w:val="002525F5"/>
    <w:rPr>
      <w:rFonts w:ascii="Segoe UI" w:eastAsia="Times New Roman" w:hAnsi="Segoe UI" w:cs="Segoe UI"/>
      <w:sz w:val="16"/>
      <w:szCs w:val="16"/>
      <w:lang w:eastAsia="ru-RU"/>
    </w:rPr>
  </w:style>
  <w:style w:type="paragraph" w:styleId="af">
    <w:name w:val="Normal (Web)"/>
    <w:basedOn w:val="a"/>
    <w:uiPriority w:val="99"/>
    <w:rsid w:val="002525F5"/>
    <w:pPr>
      <w:spacing w:before="100" w:beforeAutospacing="1" w:after="100" w:afterAutospacing="1"/>
    </w:pPr>
  </w:style>
  <w:style w:type="paragraph" w:customStyle="1" w:styleId="ConsPlusCell">
    <w:name w:val="ConsPlusCell"/>
    <w:rsid w:val="002525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2525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footer"/>
    <w:basedOn w:val="a"/>
    <w:link w:val="af1"/>
    <w:rsid w:val="002525F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2525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525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525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af2">
    <w:name w:val="List Paragraph"/>
    <w:basedOn w:val="a"/>
    <w:uiPriority w:val="34"/>
    <w:qFormat/>
    <w:rsid w:val="002525F5"/>
    <w:pPr>
      <w:ind w:left="720"/>
      <w:contextualSpacing/>
    </w:pPr>
  </w:style>
  <w:style w:type="paragraph" w:customStyle="1" w:styleId="titleu">
    <w:name w:val="titleu"/>
    <w:basedOn w:val="a"/>
    <w:rsid w:val="002525F5"/>
    <w:pPr>
      <w:spacing w:before="240" w:after="240"/>
    </w:pPr>
    <w:rPr>
      <w:b/>
      <w:bCs/>
    </w:rPr>
  </w:style>
  <w:style w:type="character" w:styleId="af3">
    <w:name w:val="annotation reference"/>
    <w:basedOn w:val="a0"/>
    <w:uiPriority w:val="99"/>
    <w:rsid w:val="002525F5"/>
    <w:rPr>
      <w:sz w:val="16"/>
      <w:szCs w:val="16"/>
    </w:rPr>
  </w:style>
  <w:style w:type="paragraph" w:styleId="af4">
    <w:name w:val="annotation text"/>
    <w:basedOn w:val="a"/>
    <w:link w:val="af5"/>
    <w:uiPriority w:val="99"/>
    <w:rsid w:val="002525F5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2525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rsid w:val="002525F5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rsid w:val="002525F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1">
    <w:name w:val="Body Text Indent 2"/>
    <w:basedOn w:val="a"/>
    <w:link w:val="22"/>
    <w:unhideWhenUsed/>
    <w:rsid w:val="002525F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2525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1">
    <w:name w:val="Body Text 21"/>
    <w:basedOn w:val="a"/>
    <w:rsid w:val="002525F5"/>
    <w:pPr>
      <w:spacing w:line="320" w:lineRule="exact"/>
      <w:ind w:firstLine="709"/>
      <w:jc w:val="both"/>
    </w:pPr>
    <w:rPr>
      <w:szCs w:val="20"/>
    </w:rPr>
  </w:style>
  <w:style w:type="paragraph" w:customStyle="1" w:styleId="210">
    <w:name w:val="Основной текст с отступом 21"/>
    <w:basedOn w:val="a"/>
    <w:rsid w:val="002525F5"/>
    <w:pPr>
      <w:spacing w:line="380" w:lineRule="exact"/>
      <w:ind w:firstLine="720"/>
      <w:jc w:val="both"/>
    </w:pPr>
    <w:rPr>
      <w:szCs w:val="20"/>
    </w:rPr>
  </w:style>
  <w:style w:type="paragraph" w:styleId="23">
    <w:name w:val="List 2"/>
    <w:basedOn w:val="a"/>
    <w:rsid w:val="002525F5"/>
    <w:pPr>
      <w:ind w:left="566" w:hanging="283"/>
    </w:pPr>
    <w:rPr>
      <w:sz w:val="20"/>
      <w:szCs w:val="20"/>
    </w:rPr>
  </w:style>
  <w:style w:type="paragraph" w:styleId="31">
    <w:name w:val="List 3"/>
    <w:basedOn w:val="a"/>
    <w:rsid w:val="002525F5"/>
    <w:pPr>
      <w:ind w:left="849" w:hanging="283"/>
    </w:pPr>
    <w:rPr>
      <w:sz w:val="20"/>
      <w:szCs w:val="20"/>
    </w:rPr>
  </w:style>
  <w:style w:type="paragraph" w:styleId="41">
    <w:name w:val="List 4"/>
    <w:basedOn w:val="a"/>
    <w:rsid w:val="002525F5"/>
    <w:pPr>
      <w:ind w:left="1132" w:hanging="283"/>
    </w:pPr>
    <w:rPr>
      <w:sz w:val="20"/>
      <w:szCs w:val="20"/>
    </w:rPr>
  </w:style>
  <w:style w:type="paragraph" w:styleId="af8">
    <w:name w:val="List Continue"/>
    <w:basedOn w:val="a"/>
    <w:rsid w:val="002525F5"/>
    <w:pPr>
      <w:spacing w:after="120"/>
      <w:ind w:left="283"/>
    </w:pPr>
    <w:rPr>
      <w:sz w:val="20"/>
      <w:szCs w:val="20"/>
    </w:rPr>
  </w:style>
  <w:style w:type="paragraph" w:styleId="24">
    <w:name w:val="List Continue 2"/>
    <w:basedOn w:val="a"/>
    <w:rsid w:val="002525F5"/>
    <w:pPr>
      <w:spacing w:after="120"/>
      <w:ind w:left="566"/>
    </w:pPr>
    <w:rPr>
      <w:sz w:val="20"/>
      <w:szCs w:val="20"/>
    </w:rPr>
  </w:style>
  <w:style w:type="paragraph" w:styleId="32">
    <w:name w:val="List Continue 3"/>
    <w:basedOn w:val="a"/>
    <w:rsid w:val="002525F5"/>
    <w:pPr>
      <w:spacing w:after="120"/>
      <w:ind w:left="849"/>
    </w:pPr>
    <w:rPr>
      <w:sz w:val="20"/>
      <w:szCs w:val="20"/>
    </w:rPr>
  </w:style>
  <w:style w:type="paragraph" w:styleId="af9">
    <w:name w:val="Body Text Indent"/>
    <w:basedOn w:val="a"/>
    <w:link w:val="afa"/>
    <w:rsid w:val="002525F5"/>
    <w:pPr>
      <w:spacing w:after="120"/>
      <w:ind w:left="283"/>
    </w:pPr>
    <w:rPr>
      <w:sz w:val="20"/>
      <w:szCs w:val="20"/>
    </w:rPr>
  </w:style>
  <w:style w:type="character" w:customStyle="1" w:styleId="afa">
    <w:name w:val="Основной текст с отступом Знак"/>
    <w:basedOn w:val="a0"/>
    <w:link w:val="af9"/>
    <w:rsid w:val="002525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5">
    <w:name w:val="Body Text 2"/>
    <w:basedOn w:val="a"/>
    <w:link w:val="26"/>
    <w:rsid w:val="002525F5"/>
    <w:pPr>
      <w:jc w:val="center"/>
    </w:pPr>
    <w:rPr>
      <w:sz w:val="30"/>
      <w:szCs w:val="20"/>
    </w:rPr>
  </w:style>
  <w:style w:type="character" w:customStyle="1" w:styleId="26">
    <w:name w:val="Основной текст 2 Знак"/>
    <w:basedOn w:val="a0"/>
    <w:link w:val="25"/>
    <w:rsid w:val="002525F5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33">
    <w:name w:val="Body Text Indent 3"/>
    <w:basedOn w:val="a"/>
    <w:link w:val="34"/>
    <w:rsid w:val="002525F5"/>
    <w:pPr>
      <w:ind w:left="8789"/>
      <w:jc w:val="both"/>
      <w:outlineLvl w:val="0"/>
    </w:pPr>
    <w:rPr>
      <w:sz w:val="30"/>
      <w:szCs w:val="20"/>
    </w:rPr>
  </w:style>
  <w:style w:type="character" w:customStyle="1" w:styleId="34">
    <w:name w:val="Основной текст с отступом 3 Знак"/>
    <w:basedOn w:val="a0"/>
    <w:link w:val="33"/>
    <w:rsid w:val="002525F5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fb">
    <w:name w:val="Block Text"/>
    <w:basedOn w:val="a"/>
    <w:rsid w:val="002525F5"/>
    <w:pPr>
      <w:ind w:left="4962" w:right="-568"/>
      <w:jc w:val="both"/>
      <w:outlineLvl w:val="0"/>
    </w:pPr>
    <w:rPr>
      <w:sz w:val="30"/>
      <w:szCs w:val="20"/>
    </w:rPr>
  </w:style>
  <w:style w:type="paragraph" w:styleId="35">
    <w:name w:val="Body Text 3"/>
    <w:basedOn w:val="a"/>
    <w:link w:val="36"/>
    <w:rsid w:val="002525F5"/>
    <w:pPr>
      <w:jc w:val="both"/>
    </w:pPr>
    <w:rPr>
      <w:sz w:val="28"/>
      <w:szCs w:val="20"/>
    </w:rPr>
  </w:style>
  <w:style w:type="character" w:customStyle="1" w:styleId="36">
    <w:name w:val="Основной текст 3 Знак"/>
    <w:basedOn w:val="a0"/>
    <w:link w:val="35"/>
    <w:rsid w:val="002525F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c">
    <w:name w:val="footnote reference"/>
    <w:semiHidden/>
    <w:rsid w:val="002525F5"/>
    <w:rPr>
      <w:vertAlign w:val="superscript"/>
    </w:rPr>
  </w:style>
  <w:style w:type="paragraph" w:styleId="afd">
    <w:name w:val="No Spacing"/>
    <w:uiPriority w:val="1"/>
    <w:qFormat/>
    <w:rsid w:val="00252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ewncpi0">
    <w:name w:val="newncpi0"/>
    <w:basedOn w:val="a"/>
    <w:rsid w:val="002525F5"/>
    <w:pPr>
      <w:jc w:val="both"/>
    </w:pPr>
    <w:rPr>
      <w:rFonts w:eastAsiaTheme="minorEastAsia"/>
    </w:rPr>
  </w:style>
  <w:style w:type="paragraph" w:customStyle="1" w:styleId="undline">
    <w:name w:val="undline"/>
    <w:basedOn w:val="a"/>
    <w:rsid w:val="002525F5"/>
    <w:pPr>
      <w:jc w:val="both"/>
    </w:pPr>
    <w:rPr>
      <w:rFonts w:eastAsiaTheme="minorEastAsia"/>
      <w:sz w:val="20"/>
      <w:szCs w:val="20"/>
    </w:rPr>
  </w:style>
  <w:style w:type="paragraph" w:customStyle="1" w:styleId="titlep">
    <w:name w:val="titlep"/>
    <w:basedOn w:val="a"/>
    <w:rsid w:val="002525F5"/>
    <w:pPr>
      <w:spacing w:before="240" w:after="240"/>
      <w:jc w:val="center"/>
    </w:pPr>
    <w:rPr>
      <w:rFonts w:eastAsiaTheme="minorEastAsia"/>
      <w:b/>
      <w:bCs/>
    </w:rPr>
  </w:style>
  <w:style w:type="paragraph" w:styleId="afe">
    <w:name w:val="footnote text"/>
    <w:basedOn w:val="a"/>
    <w:link w:val="aff"/>
    <w:semiHidden/>
    <w:unhideWhenUsed/>
    <w:rsid w:val="002525F5"/>
    <w:rPr>
      <w:sz w:val="20"/>
      <w:szCs w:val="20"/>
    </w:rPr>
  </w:style>
  <w:style w:type="character" w:customStyle="1" w:styleId="aff">
    <w:name w:val="Текст сноски Знак"/>
    <w:basedOn w:val="a0"/>
    <w:link w:val="afe"/>
    <w:semiHidden/>
    <w:rsid w:val="002525F5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B66BDF"/>
  </w:style>
  <w:style w:type="paragraph" w:customStyle="1" w:styleId="msonormal0">
    <w:name w:val="msonormal"/>
    <w:basedOn w:val="a"/>
    <w:rsid w:val="00B66BDF"/>
    <w:pPr>
      <w:spacing w:before="100" w:beforeAutospacing="1" w:after="100" w:afterAutospacing="1"/>
    </w:pPr>
  </w:style>
  <w:style w:type="paragraph" w:styleId="aff0">
    <w:name w:val="Revision"/>
    <w:hidden/>
    <w:uiPriority w:val="99"/>
    <w:semiHidden/>
    <w:rsid w:val="00633F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D0A648-9A0F-4819-9F10-7B5C0365F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Чиж Ирина Михайловна</dc:creator>
  <cp:keywords/>
  <dc:description/>
  <cp:lastModifiedBy>Вячеслав Санников</cp:lastModifiedBy>
  <cp:revision>2</cp:revision>
  <cp:lastPrinted>2023-11-28T07:46:00Z</cp:lastPrinted>
  <dcterms:created xsi:type="dcterms:W3CDTF">2023-12-07T10:21:00Z</dcterms:created>
  <dcterms:modified xsi:type="dcterms:W3CDTF">2023-12-07T10:21:00Z</dcterms:modified>
</cp:coreProperties>
</file>