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E6" w:rsidRPr="00434927" w:rsidRDefault="001F1AE6" w:rsidP="001F1AE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434927">
        <w:rPr>
          <w:rFonts w:ascii="Times New Roman" w:hAnsi="Times New Roman" w:cs="Times New Roman"/>
          <w:b/>
          <w:color w:val="FF0000"/>
          <w:sz w:val="30"/>
          <w:szCs w:val="30"/>
        </w:rPr>
        <w:t>Отзывы предприятий – победителей:</w:t>
      </w:r>
    </w:p>
    <w:p w:rsidR="001F1AE6" w:rsidRPr="00434927" w:rsidRDefault="001F1AE6" w:rsidP="001F1AE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F1AE6" w:rsidRPr="00434927" w:rsidRDefault="001F1AE6" w:rsidP="001F1AE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34927">
        <w:rPr>
          <w:rFonts w:ascii="Times New Roman" w:hAnsi="Times New Roman" w:cs="Times New Roman"/>
          <w:b/>
          <w:sz w:val="30"/>
          <w:szCs w:val="30"/>
        </w:rPr>
        <w:t xml:space="preserve">Николай </w:t>
      </w:r>
      <w:proofErr w:type="spellStart"/>
      <w:r w:rsidRPr="00434927">
        <w:rPr>
          <w:rFonts w:ascii="Times New Roman" w:hAnsi="Times New Roman" w:cs="Times New Roman"/>
          <w:b/>
          <w:sz w:val="30"/>
          <w:szCs w:val="30"/>
        </w:rPr>
        <w:t>Рухля</w:t>
      </w:r>
      <w:proofErr w:type="spellEnd"/>
      <w:r w:rsidRPr="00434927">
        <w:rPr>
          <w:rFonts w:ascii="Times New Roman" w:hAnsi="Times New Roman" w:cs="Times New Roman"/>
          <w:b/>
          <w:sz w:val="30"/>
          <w:szCs w:val="30"/>
        </w:rPr>
        <w:t>, управляющий ЗАО «Завод полимерных труб», г. Могилев.</w:t>
      </w:r>
    </w:p>
    <w:p w:rsidR="001F1AE6" w:rsidRPr="00434927" w:rsidRDefault="001F1AE6" w:rsidP="001F1A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4927">
        <w:rPr>
          <w:rFonts w:ascii="Times New Roman" w:hAnsi="Times New Roman" w:cs="Times New Roman"/>
          <w:sz w:val="30"/>
          <w:szCs w:val="30"/>
        </w:rPr>
        <w:t xml:space="preserve">На Конкурсе наша компания представила систему гибких трубопроводов «СМИТФЛЕКС-П». Это полиэтиленовые трубы повышенной термостойкости предварительно </w:t>
      </w:r>
      <w:proofErr w:type="spellStart"/>
      <w:r w:rsidRPr="00434927">
        <w:rPr>
          <w:rFonts w:ascii="Times New Roman" w:hAnsi="Times New Roman" w:cs="Times New Roman"/>
          <w:sz w:val="30"/>
          <w:szCs w:val="30"/>
        </w:rPr>
        <w:t>термоизолированные</w:t>
      </w:r>
      <w:proofErr w:type="spellEnd"/>
      <w:r w:rsidRPr="0043492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34927">
        <w:rPr>
          <w:rFonts w:ascii="Times New Roman" w:hAnsi="Times New Roman" w:cs="Times New Roman"/>
          <w:sz w:val="30"/>
          <w:szCs w:val="30"/>
        </w:rPr>
        <w:t>пенополиуретаном</w:t>
      </w:r>
      <w:proofErr w:type="spellEnd"/>
      <w:r w:rsidRPr="00434927">
        <w:rPr>
          <w:rFonts w:ascii="Times New Roman" w:hAnsi="Times New Roman" w:cs="Times New Roman"/>
          <w:sz w:val="30"/>
          <w:szCs w:val="30"/>
        </w:rPr>
        <w:t>.</w:t>
      </w:r>
    </w:p>
    <w:p w:rsidR="001F1AE6" w:rsidRDefault="001F1AE6" w:rsidP="001F1A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F1AE6" w:rsidRPr="00434927" w:rsidRDefault="001F1AE6" w:rsidP="001F1A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4927">
        <w:rPr>
          <w:rFonts w:ascii="Times New Roman" w:hAnsi="Times New Roman" w:cs="Times New Roman"/>
          <w:sz w:val="30"/>
          <w:szCs w:val="30"/>
        </w:rPr>
        <w:t xml:space="preserve">Данный материал прост в использовании, легко монтируется, а по своим </w:t>
      </w:r>
      <w:proofErr w:type="spellStart"/>
      <w:r w:rsidRPr="00434927">
        <w:rPr>
          <w:rFonts w:ascii="Times New Roman" w:hAnsi="Times New Roman" w:cs="Times New Roman"/>
          <w:sz w:val="30"/>
          <w:szCs w:val="30"/>
        </w:rPr>
        <w:t>энергоэффективным</w:t>
      </w:r>
      <w:proofErr w:type="spellEnd"/>
      <w:r w:rsidRPr="00434927">
        <w:rPr>
          <w:rFonts w:ascii="Times New Roman" w:hAnsi="Times New Roman" w:cs="Times New Roman"/>
          <w:sz w:val="30"/>
          <w:szCs w:val="30"/>
        </w:rPr>
        <w:t xml:space="preserve"> качествам ему трудно найти аналоги – потеря тепла меньше на 20-30%.</w:t>
      </w:r>
    </w:p>
    <w:p w:rsidR="001F1AE6" w:rsidRDefault="001F1AE6" w:rsidP="001F1A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F1AE6" w:rsidRPr="00434927" w:rsidRDefault="001F1AE6" w:rsidP="001F1A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4927">
        <w:rPr>
          <w:rFonts w:ascii="Times New Roman" w:hAnsi="Times New Roman" w:cs="Times New Roman"/>
          <w:sz w:val="30"/>
          <w:szCs w:val="30"/>
        </w:rPr>
        <w:t>В Конкурсе участвуем впервые. Очень рады, что наш продукт был оценен по достоинству.</w:t>
      </w:r>
    </w:p>
    <w:p w:rsidR="001F1AE6" w:rsidRPr="00434927" w:rsidRDefault="001F1AE6" w:rsidP="001F1AE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F1AE6" w:rsidRDefault="001F1AE6" w:rsidP="001F1AE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F1AE6" w:rsidRDefault="001F1AE6" w:rsidP="001F1AE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F1AE6" w:rsidRPr="00434927" w:rsidRDefault="001F1AE6" w:rsidP="001F1AE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34927">
        <w:rPr>
          <w:rFonts w:ascii="Times New Roman" w:hAnsi="Times New Roman" w:cs="Times New Roman"/>
          <w:b/>
          <w:sz w:val="30"/>
          <w:szCs w:val="30"/>
        </w:rPr>
        <w:t xml:space="preserve">Виталий </w:t>
      </w:r>
      <w:proofErr w:type="spellStart"/>
      <w:r w:rsidRPr="00434927">
        <w:rPr>
          <w:rFonts w:ascii="Times New Roman" w:hAnsi="Times New Roman" w:cs="Times New Roman"/>
          <w:b/>
          <w:sz w:val="30"/>
          <w:szCs w:val="30"/>
        </w:rPr>
        <w:t>Мильто</w:t>
      </w:r>
      <w:proofErr w:type="spellEnd"/>
      <w:r w:rsidRPr="00434927">
        <w:rPr>
          <w:rFonts w:ascii="Times New Roman" w:hAnsi="Times New Roman" w:cs="Times New Roman"/>
          <w:b/>
          <w:sz w:val="30"/>
          <w:szCs w:val="30"/>
        </w:rPr>
        <w:t>, руководитель ООО «Институт горной электротехники и автоматизации»</w:t>
      </w:r>
    </w:p>
    <w:p w:rsidR="001F1AE6" w:rsidRPr="00434927" w:rsidRDefault="001F1AE6" w:rsidP="001F1A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4927">
        <w:rPr>
          <w:rFonts w:ascii="Times New Roman" w:hAnsi="Times New Roman" w:cs="Times New Roman"/>
          <w:sz w:val="30"/>
          <w:szCs w:val="30"/>
        </w:rPr>
        <w:t>Научно-технический прогресс развивается стремительно, и наша Беларусь не просто  географический центр Европы. Она осваивает научные, исследовательские, инновационные проекты, и поддерживает  тех, кто стремится к эффективности своих производств, продуктов, технологий, зданий.</w:t>
      </w:r>
    </w:p>
    <w:p w:rsidR="001F1AE6" w:rsidRDefault="001F1AE6" w:rsidP="001F1A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F1AE6" w:rsidRPr="00434927" w:rsidRDefault="001F1AE6" w:rsidP="001F1A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4927">
        <w:rPr>
          <w:rFonts w:ascii="Times New Roman" w:hAnsi="Times New Roman" w:cs="Times New Roman"/>
          <w:sz w:val="30"/>
          <w:szCs w:val="30"/>
        </w:rPr>
        <w:t>Мы гордимся своими достижениями и рады, что наши усилия не остались незамеченными.</w:t>
      </w:r>
    </w:p>
    <w:p w:rsidR="001F1AE6" w:rsidRPr="00434927" w:rsidRDefault="001F1AE6" w:rsidP="001F1A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1F1AE6" w:rsidRPr="00434927" w:rsidRDefault="001F1AE6" w:rsidP="001F1AE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34927">
        <w:rPr>
          <w:rFonts w:ascii="Times New Roman" w:hAnsi="Times New Roman" w:cs="Times New Roman"/>
          <w:b/>
          <w:sz w:val="30"/>
          <w:szCs w:val="30"/>
        </w:rPr>
        <w:t xml:space="preserve">Андрей Москалев, директор КУДУП «УКС» </w:t>
      </w:r>
      <w:proofErr w:type="spellStart"/>
      <w:r w:rsidRPr="00434927">
        <w:rPr>
          <w:rFonts w:ascii="Times New Roman" w:hAnsi="Times New Roman" w:cs="Times New Roman"/>
          <w:b/>
          <w:sz w:val="30"/>
          <w:szCs w:val="30"/>
        </w:rPr>
        <w:t>г</w:t>
      </w:r>
      <w:proofErr w:type="gramStart"/>
      <w:r w:rsidRPr="00434927">
        <w:rPr>
          <w:rFonts w:ascii="Times New Roman" w:hAnsi="Times New Roman" w:cs="Times New Roman"/>
          <w:b/>
          <w:sz w:val="30"/>
          <w:szCs w:val="30"/>
        </w:rPr>
        <w:t>.М</w:t>
      </w:r>
      <w:proofErr w:type="gramEnd"/>
      <w:r w:rsidRPr="00434927">
        <w:rPr>
          <w:rFonts w:ascii="Times New Roman" w:hAnsi="Times New Roman" w:cs="Times New Roman"/>
          <w:b/>
          <w:sz w:val="30"/>
          <w:szCs w:val="30"/>
        </w:rPr>
        <w:t>огилева</w:t>
      </w:r>
      <w:proofErr w:type="spellEnd"/>
    </w:p>
    <w:p w:rsidR="001F1AE6" w:rsidRPr="00434927" w:rsidRDefault="001F1AE6" w:rsidP="001F1A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4927">
        <w:rPr>
          <w:rFonts w:ascii="Times New Roman" w:hAnsi="Times New Roman" w:cs="Times New Roman"/>
          <w:sz w:val="30"/>
          <w:szCs w:val="30"/>
        </w:rPr>
        <w:t xml:space="preserve">Сегодня  невозможно представить  социально-экономическое развитие страны, строительную отрасль без активного  внедрения новых </w:t>
      </w:r>
      <w:proofErr w:type="spellStart"/>
      <w:r w:rsidRPr="00434927">
        <w:rPr>
          <w:rFonts w:ascii="Times New Roman" w:hAnsi="Times New Roman" w:cs="Times New Roman"/>
          <w:sz w:val="30"/>
          <w:szCs w:val="30"/>
        </w:rPr>
        <w:t>энергоэффективных</w:t>
      </w:r>
      <w:proofErr w:type="spellEnd"/>
      <w:r w:rsidRPr="00434927">
        <w:rPr>
          <w:rFonts w:ascii="Times New Roman" w:hAnsi="Times New Roman" w:cs="Times New Roman"/>
          <w:sz w:val="30"/>
          <w:szCs w:val="30"/>
        </w:rPr>
        <w:t xml:space="preserve"> технологий.</w:t>
      </w:r>
    </w:p>
    <w:p w:rsidR="001F1AE6" w:rsidRDefault="001F1AE6" w:rsidP="001F1A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F1AE6" w:rsidRPr="00434927" w:rsidRDefault="001F1AE6" w:rsidP="001F1A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4927">
        <w:rPr>
          <w:rFonts w:ascii="Times New Roman" w:hAnsi="Times New Roman" w:cs="Times New Roman"/>
          <w:sz w:val="30"/>
          <w:szCs w:val="30"/>
        </w:rPr>
        <w:t xml:space="preserve">Конкурс  «Лидер </w:t>
      </w:r>
      <w:proofErr w:type="spellStart"/>
      <w:r w:rsidRPr="00434927">
        <w:rPr>
          <w:rFonts w:ascii="Times New Roman" w:hAnsi="Times New Roman" w:cs="Times New Roman"/>
          <w:sz w:val="30"/>
          <w:szCs w:val="30"/>
        </w:rPr>
        <w:t>энергоэффективности</w:t>
      </w:r>
      <w:proofErr w:type="spellEnd"/>
      <w:r w:rsidRPr="00434927">
        <w:rPr>
          <w:rFonts w:ascii="Times New Roman" w:hAnsi="Times New Roman" w:cs="Times New Roman"/>
          <w:sz w:val="30"/>
          <w:szCs w:val="30"/>
        </w:rPr>
        <w:t>» должен ежегодно расти, развиваться, потому что это  - важный и значимый проект. Он объединяет наши усилия, чтобы лучший положительный опыт в сфере энергообеспечения стал доступным и распространялся дальше.</w:t>
      </w:r>
    </w:p>
    <w:p w:rsidR="001F1AE6" w:rsidRPr="00434927" w:rsidRDefault="001F1AE6" w:rsidP="001F1A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1F1AE6" w:rsidRPr="00434927" w:rsidRDefault="001F1AE6" w:rsidP="001F1AE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34927">
        <w:rPr>
          <w:rFonts w:ascii="Times New Roman" w:hAnsi="Times New Roman" w:cs="Times New Roman"/>
          <w:b/>
          <w:sz w:val="30"/>
          <w:szCs w:val="30"/>
        </w:rPr>
        <w:t xml:space="preserve">Виктор </w:t>
      </w:r>
      <w:proofErr w:type="spellStart"/>
      <w:r w:rsidRPr="00434927">
        <w:rPr>
          <w:rFonts w:ascii="Times New Roman" w:hAnsi="Times New Roman" w:cs="Times New Roman"/>
          <w:b/>
          <w:sz w:val="30"/>
          <w:szCs w:val="30"/>
        </w:rPr>
        <w:t>Алисиевич</w:t>
      </w:r>
      <w:proofErr w:type="spellEnd"/>
      <w:r w:rsidRPr="00434927">
        <w:rPr>
          <w:rFonts w:ascii="Times New Roman" w:hAnsi="Times New Roman" w:cs="Times New Roman"/>
          <w:b/>
          <w:sz w:val="30"/>
          <w:szCs w:val="30"/>
        </w:rPr>
        <w:t>, руководитель компании «</w:t>
      </w:r>
      <w:proofErr w:type="spellStart"/>
      <w:r w:rsidRPr="00434927">
        <w:rPr>
          <w:rFonts w:ascii="Times New Roman" w:hAnsi="Times New Roman" w:cs="Times New Roman"/>
          <w:b/>
          <w:sz w:val="30"/>
          <w:szCs w:val="30"/>
        </w:rPr>
        <w:t>Солар</w:t>
      </w:r>
      <w:proofErr w:type="spellEnd"/>
      <w:r w:rsidRPr="00434927">
        <w:rPr>
          <w:rFonts w:ascii="Times New Roman" w:hAnsi="Times New Roman" w:cs="Times New Roman"/>
          <w:b/>
          <w:sz w:val="30"/>
          <w:szCs w:val="30"/>
        </w:rPr>
        <w:t xml:space="preserve"> Инвест», г. Брагин, Гомельская область.</w:t>
      </w:r>
    </w:p>
    <w:p w:rsidR="001F1AE6" w:rsidRPr="00434927" w:rsidRDefault="001F1AE6" w:rsidP="001F1A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4927">
        <w:rPr>
          <w:rFonts w:ascii="Times New Roman" w:hAnsi="Times New Roman" w:cs="Times New Roman"/>
          <w:sz w:val="30"/>
          <w:szCs w:val="30"/>
        </w:rPr>
        <w:lastRenderedPageBreak/>
        <w:t xml:space="preserve">На данном конкурсе мы представили электростанцию на солнечных батареях в Брагинском районе. Это инвестиционный проект компании </w:t>
      </w:r>
      <w:proofErr w:type="spellStart"/>
      <w:r w:rsidRPr="00434927">
        <w:rPr>
          <w:rFonts w:ascii="Times New Roman" w:hAnsi="Times New Roman" w:cs="Times New Roman"/>
          <w:sz w:val="30"/>
          <w:szCs w:val="30"/>
        </w:rPr>
        <w:t>Velcom</w:t>
      </w:r>
      <w:proofErr w:type="spellEnd"/>
      <w:r w:rsidRPr="00434927">
        <w:rPr>
          <w:rFonts w:ascii="Times New Roman" w:hAnsi="Times New Roman" w:cs="Times New Roman"/>
          <w:sz w:val="30"/>
          <w:szCs w:val="30"/>
        </w:rPr>
        <w:t xml:space="preserve">. Данная СЭС уникальна тем, что для ее работы </w:t>
      </w:r>
      <w:proofErr w:type="gramStart"/>
      <w:r w:rsidRPr="00434927">
        <w:rPr>
          <w:rFonts w:ascii="Times New Roman" w:hAnsi="Times New Roman" w:cs="Times New Roman"/>
          <w:sz w:val="30"/>
          <w:szCs w:val="30"/>
        </w:rPr>
        <w:t>достаточно минимального</w:t>
      </w:r>
      <w:proofErr w:type="gramEnd"/>
      <w:r w:rsidRPr="00434927">
        <w:rPr>
          <w:rFonts w:ascii="Times New Roman" w:hAnsi="Times New Roman" w:cs="Times New Roman"/>
          <w:sz w:val="30"/>
          <w:szCs w:val="30"/>
        </w:rPr>
        <w:t xml:space="preserve"> обслуживания: в штате всего два человека – главный инженер и главный энергетик. За два месяца эксплуатации станции выработано 8 тыс. МВт электроэнергии, что в несколько раз превышает потребности Брагинского района. Периметр парка составляет 3,5 км (333 ряда панелей длиной от 100 до 150 метров). </w:t>
      </w:r>
    </w:p>
    <w:p w:rsidR="001F1AE6" w:rsidRDefault="001F1AE6" w:rsidP="001F1A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F1AE6" w:rsidRPr="00434927" w:rsidRDefault="001F1AE6" w:rsidP="001F1AE6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30"/>
          <w:szCs w:val="30"/>
        </w:rPr>
      </w:pPr>
      <w:r w:rsidRPr="00434927">
        <w:rPr>
          <w:rFonts w:ascii="Times New Roman" w:hAnsi="Times New Roman" w:cs="Times New Roman"/>
          <w:sz w:val="30"/>
          <w:szCs w:val="30"/>
        </w:rPr>
        <w:t xml:space="preserve">Очень рады, что в этом году в Конкурсе появилась новая номинация – «Технологии и проекты на основе возобновляемых источников энергии», в которой наш проект признан одним из лучших. </w:t>
      </w:r>
    </w:p>
    <w:p w:rsidR="00776FAA" w:rsidRDefault="00776FAA">
      <w:bookmarkStart w:id="0" w:name="_GoBack"/>
      <w:bookmarkEnd w:id="0"/>
    </w:p>
    <w:sectPr w:rsidR="00776FAA" w:rsidSect="0042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9F"/>
    <w:rsid w:val="001F1AE6"/>
    <w:rsid w:val="0039049F"/>
    <w:rsid w:val="00776FAA"/>
    <w:rsid w:val="00AD2493"/>
    <w:rsid w:val="00E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Company>Krokoz™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2016-10-19T13:22:00Z</dcterms:created>
  <dcterms:modified xsi:type="dcterms:W3CDTF">2016-10-19T13:23:00Z</dcterms:modified>
</cp:coreProperties>
</file>