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B6A" w:rsidRPr="006901A5" w:rsidRDefault="00843B6A">
      <w:pPr>
        <w:rPr>
          <w:lang w:val="ru-RU"/>
        </w:rPr>
      </w:pPr>
      <w:bookmarkStart w:id="0" w:name="_GoBack"/>
      <w:bookmarkEnd w:id="0"/>
    </w:p>
    <w:p w:rsidR="00843B6A" w:rsidRPr="006901A5" w:rsidRDefault="00843B6A">
      <w:pPr>
        <w:rPr>
          <w:lang w:val="ru-RU"/>
        </w:rPr>
      </w:pPr>
    </w:p>
    <w:p w:rsidR="00843B6A" w:rsidRPr="006901A5" w:rsidRDefault="006901A5">
      <w:pPr>
        <w:rPr>
          <w:lang w:val="ru-RU"/>
        </w:rPr>
      </w:pPr>
      <w:r w:rsidRPr="006901A5">
        <w:rPr>
          <w:lang w:val="ru-RU"/>
        </w:rPr>
        <w:t>...</w:t>
      </w:r>
    </w:p>
    <w:p w:rsidR="00843B6A" w:rsidRPr="006901A5" w:rsidRDefault="006901A5">
      <w:pPr>
        <w:spacing w:after="60"/>
        <w:jc w:val="center"/>
        <w:rPr>
          <w:lang w:val="ru-RU"/>
        </w:rPr>
      </w:pPr>
      <w:r w:rsidRPr="006901A5">
        <w:rPr>
          <w:caps/>
          <w:lang w:val="ru-RU"/>
        </w:rPr>
        <w:t>ПОСТАНОВЛЕНИЕ</w:t>
      </w:r>
      <w:r>
        <w:rPr>
          <w:caps/>
        </w:rPr>
        <w:t> </w:t>
      </w:r>
      <w:r w:rsidRPr="006901A5">
        <w:rPr>
          <w:caps/>
          <w:lang w:val="ru-RU"/>
        </w:rPr>
        <w:t>ГОСУДАРСТВЕННОГО КОМИТЕТА ПО СТАНДАРТИЗАЦИИ РЕСПУБЛИКИ БЕЛАРУСЬ</w:t>
      </w:r>
    </w:p>
    <w:p w:rsidR="00843B6A" w:rsidRPr="006901A5" w:rsidRDefault="006901A5">
      <w:pPr>
        <w:spacing w:after="60"/>
        <w:jc w:val="center"/>
        <w:rPr>
          <w:lang w:val="ru-RU"/>
        </w:rPr>
      </w:pPr>
      <w:r w:rsidRPr="006901A5">
        <w:rPr>
          <w:lang w:val="ru-RU"/>
        </w:rPr>
        <w:t>22 ноября 2022 г. № 112</w:t>
      </w:r>
    </w:p>
    <w:p w:rsidR="00843B6A" w:rsidRPr="006901A5" w:rsidRDefault="006901A5">
      <w:pPr>
        <w:spacing w:before="240" w:after="240"/>
        <w:rPr>
          <w:lang w:val="ru-RU"/>
        </w:rPr>
      </w:pPr>
      <w:r w:rsidRPr="006901A5">
        <w:rPr>
          <w:b/>
          <w:bCs/>
          <w:sz w:val="28"/>
          <w:szCs w:val="28"/>
          <w:lang w:val="ru-RU"/>
        </w:rPr>
        <w:t>О формах ведомственной отчетности на 2023 год</w:t>
      </w:r>
    </w:p>
    <w:p w:rsidR="00843B6A" w:rsidRPr="006901A5" w:rsidRDefault="006901A5">
      <w:pPr>
        <w:spacing w:after="60"/>
        <w:ind w:firstLine="566"/>
        <w:jc w:val="both"/>
        <w:rPr>
          <w:lang w:val="ru-RU"/>
        </w:rPr>
      </w:pPr>
      <w:r w:rsidRPr="006901A5">
        <w:rPr>
          <w:lang w:val="ru-RU"/>
        </w:rPr>
        <w:t>На основании подпунктов</w:t>
      </w:r>
      <w:r>
        <w:t> </w:t>
      </w:r>
      <w:r w:rsidRPr="006901A5">
        <w:rPr>
          <w:lang w:val="ru-RU"/>
        </w:rPr>
        <w:t>1.1 и</w:t>
      </w:r>
      <w:r>
        <w:t> </w:t>
      </w:r>
      <w:r w:rsidRPr="006901A5">
        <w:rPr>
          <w:lang w:val="ru-RU"/>
        </w:rPr>
        <w:t>1.3 пункта</w:t>
      </w:r>
      <w:r>
        <w:t> </w:t>
      </w:r>
      <w:r w:rsidRPr="006901A5">
        <w:rPr>
          <w:lang w:val="ru-RU"/>
        </w:rPr>
        <w:t>1 Указа Президента Республики Беларусь от</w:t>
      </w:r>
      <w:r>
        <w:t> </w:t>
      </w:r>
      <w:r w:rsidRPr="006901A5">
        <w:rPr>
          <w:lang w:val="ru-RU"/>
        </w:rPr>
        <w:t>2</w:t>
      </w:r>
      <w:r>
        <w:t> </w:t>
      </w:r>
      <w:r w:rsidRPr="006901A5">
        <w:rPr>
          <w:lang w:val="ru-RU"/>
        </w:rPr>
        <w:t>марта 2011</w:t>
      </w:r>
      <w:r>
        <w:t> </w:t>
      </w:r>
      <w:r w:rsidRPr="006901A5">
        <w:rPr>
          <w:lang w:val="ru-RU"/>
        </w:rPr>
        <w:t>г. №</w:t>
      </w:r>
      <w:r>
        <w:t> </w:t>
      </w:r>
      <w:r w:rsidRPr="006901A5">
        <w:rPr>
          <w:lang w:val="ru-RU"/>
        </w:rPr>
        <w:t>95 «О</w:t>
      </w:r>
      <w:r>
        <w:t> </w:t>
      </w:r>
      <w:r w:rsidRPr="006901A5">
        <w:rPr>
          <w:lang w:val="ru-RU"/>
        </w:rPr>
        <w:t>некоторых вопросах сбора информации, не</w:t>
      </w:r>
      <w:r>
        <w:t> </w:t>
      </w:r>
      <w:r w:rsidRPr="006901A5">
        <w:rPr>
          <w:lang w:val="ru-RU"/>
        </w:rPr>
        <w:t>содержащейся в</w:t>
      </w:r>
      <w:r>
        <w:t> </w:t>
      </w:r>
      <w:r w:rsidRPr="006901A5">
        <w:rPr>
          <w:lang w:val="ru-RU"/>
        </w:rPr>
        <w:t>государственной статистической отчетности» и</w:t>
      </w:r>
      <w:r>
        <w:t> </w:t>
      </w:r>
      <w:r w:rsidRPr="006901A5">
        <w:rPr>
          <w:lang w:val="ru-RU"/>
        </w:rPr>
        <w:t>подпункта</w:t>
      </w:r>
      <w:r>
        <w:t> </w:t>
      </w:r>
      <w:r w:rsidRPr="006901A5">
        <w:rPr>
          <w:lang w:val="ru-RU"/>
        </w:rPr>
        <w:t>6.1 пункта</w:t>
      </w:r>
      <w:r>
        <w:t> </w:t>
      </w:r>
      <w:r w:rsidRPr="006901A5">
        <w:rPr>
          <w:lang w:val="ru-RU"/>
        </w:rPr>
        <w:t>6 Положения о</w:t>
      </w:r>
      <w:r>
        <w:t> </w:t>
      </w:r>
      <w:r w:rsidRPr="006901A5">
        <w:rPr>
          <w:lang w:val="ru-RU"/>
        </w:rPr>
        <w:t>Государственном комитете по</w:t>
      </w:r>
      <w:r>
        <w:t> </w:t>
      </w:r>
      <w:r w:rsidRPr="006901A5">
        <w:rPr>
          <w:lang w:val="ru-RU"/>
        </w:rPr>
        <w:t>стандартизации Республики Беларусь, утвержденного постановлением Совета Министров Республики Беларусь от</w:t>
      </w:r>
      <w:r>
        <w:t> </w:t>
      </w:r>
      <w:r w:rsidRPr="006901A5">
        <w:rPr>
          <w:lang w:val="ru-RU"/>
        </w:rPr>
        <w:t>31</w:t>
      </w:r>
      <w:r>
        <w:t> </w:t>
      </w:r>
      <w:r w:rsidRPr="006901A5">
        <w:rPr>
          <w:lang w:val="ru-RU"/>
        </w:rPr>
        <w:t>июля 2006</w:t>
      </w:r>
      <w:r>
        <w:t> </w:t>
      </w:r>
      <w:r w:rsidRPr="006901A5">
        <w:rPr>
          <w:lang w:val="ru-RU"/>
        </w:rPr>
        <w:t>г. №</w:t>
      </w:r>
      <w:r>
        <w:t> </w:t>
      </w:r>
      <w:r w:rsidRPr="006901A5">
        <w:rPr>
          <w:lang w:val="ru-RU"/>
        </w:rPr>
        <w:t>981, Государственный комитет по</w:t>
      </w:r>
      <w:r>
        <w:t> </w:t>
      </w:r>
      <w:r w:rsidRPr="006901A5">
        <w:rPr>
          <w:lang w:val="ru-RU"/>
        </w:rPr>
        <w:t>стандартизации Республики Беларусь ПОСТАНОВЛЯЕТ:</w:t>
      </w:r>
    </w:p>
    <w:p w:rsidR="00843B6A" w:rsidRPr="006901A5" w:rsidRDefault="006901A5">
      <w:pPr>
        <w:spacing w:after="60"/>
        <w:ind w:firstLine="566"/>
        <w:jc w:val="both"/>
        <w:rPr>
          <w:lang w:val="ru-RU"/>
        </w:rPr>
      </w:pPr>
      <w:r w:rsidRPr="006901A5">
        <w:rPr>
          <w:lang w:val="ru-RU"/>
        </w:rPr>
        <w:t>1.</w:t>
      </w:r>
      <w:r>
        <w:t> </w:t>
      </w:r>
      <w:r w:rsidRPr="006901A5">
        <w:rPr>
          <w:lang w:val="ru-RU"/>
        </w:rPr>
        <w:t>Установить на</w:t>
      </w:r>
      <w:r>
        <w:t> </w:t>
      </w:r>
      <w:r w:rsidRPr="006901A5">
        <w:rPr>
          <w:lang w:val="ru-RU"/>
        </w:rPr>
        <w:t>2023</w:t>
      </w:r>
      <w:r>
        <w:t> </w:t>
      </w:r>
      <w:r w:rsidRPr="006901A5">
        <w:rPr>
          <w:lang w:val="ru-RU"/>
        </w:rPr>
        <w:t>год:</w:t>
      </w:r>
    </w:p>
    <w:p w:rsidR="00843B6A" w:rsidRPr="00DE1342" w:rsidRDefault="006901A5">
      <w:pPr>
        <w:spacing w:after="60"/>
        <w:ind w:firstLine="566"/>
        <w:jc w:val="both"/>
        <w:rPr>
          <w:lang w:val="ru-RU"/>
        </w:rPr>
      </w:pPr>
      <w:r w:rsidRPr="006901A5">
        <w:rPr>
          <w:lang w:val="ru-RU"/>
        </w:rPr>
        <w:t>1.1.</w:t>
      </w:r>
      <w:r>
        <w:t> </w:t>
      </w:r>
      <w:r w:rsidRPr="006901A5">
        <w:rPr>
          <w:lang w:val="ru-RU"/>
        </w:rPr>
        <w:t xml:space="preserve">перечень форм ведомственной отчетности согласно приложению </w:t>
      </w:r>
      <w:r w:rsidRPr="00DE1342">
        <w:rPr>
          <w:lang w:val="ru-RU"/>
        </w:rPr>
        <w:t>1;</w:t>
      </w:r>
    </w:p>
    <w:p w:rsidR="00843B6A" w:rsidRPr="00DE1342" w:rsidRDefault="006901A5">
      <w:pPr>
        <w:spacing w:after="60"/>
        <w:ind w:firstLine="566"/>
        <w:jc w:val="both"/>
        <w:rPr>
          <w:lang w:val="ru-RU"/>
        </w:rPr>
      </w:pPr>
      <w:r w:rsidRPr="006901A5">
        <w:rPr>
          <w:lang w:val="ru-RU"/>
        </w:rPr>
        <w:t>1.2.</w:t>
      </w:r>
      <w:r>
        <w:t> </w:t>
      </w:r>
      <w:r w:rsidRPr="006901A5">
        <w:rPr>
          <w:lang w:val="ru-RU"/>
        </w:rPr>
        <w:t>форму ведомственной отчетности «Отчет об</w:t>
      </w:r>
      <w:r>
        <w:t> </w:t>
      </w:r>
      <w:r w:rsidRPr="006901A5">
        <w:rPr>
          <w:lang w:val="ru-RU"/>
        </w:rPr>
        <w:t>обращениях граждан и</w:t>
      </w:r>
      <w:r>
        <w:t> </w:t>
      </w:r>
      <w:r w:rsidRPr="006901A5">
        <w:rPr>
          <w:lang w:val="ru-RU"/>
        </w:rPr>
        <w:t xml:space="preserve">юридических лиц» согласно приложению </w:t>
      </w:r>
      <w:r w:rsidRPr="00DE1342">
        <w:rPr>
          <w:lang w:val="ru-RU"/>
        </w:rPr>
        <w:t>2;</w:t>
      </w:r>
    </w:p>
    <w:p w:rsidR="00843B6A" w:rsidRPr="00DE1342" w:rsidRDefault="006901A5">
      <w:pPr>
        <w:spacing w:after="60"/>
        <w:ind w:firstLine="566"/>
        <w:jc w:val="both"/>
        <w:rPr>
          <w:lang w:val="ru-RU"/>
        </w:rPr>
      </w:pPr>
      <w:r w:rsidRPr="006901A5">
        <w:rPr>
          <w:lang w:val="ru-RU"/>
        </w:rPr>
        <w:t>1.3.</w:t>
      </w:r>
      <w:r>
        <w:t> </w:t>
      </w:r>
      <w:r w:rsidRPr="006901A5">
        <w:rPr>
          <w:lang w:val="ru-RU"/>
        </w:rPr>
        <w:t>указания по</w:t>
      </w:r>
      <w:r>
        <w:t> </w:t>
      </w:r>
      <w:r w:rsidRPr="006901A5">
        <w:rPr>
          <w:lang w:val="ru-RU"/>
        </w:rPr>
        <w:t>заполнению формы ведомственной отчетности «Отчет об</w:t>
      </w:r>
      <w:r>
        <w:t> </w:t>
      </w:r>
      <w:r w:rsidRPr="006901A5">
        <w:rPr>
          <w:lang w:val="ru-RU"/>
        </w:rPr>
        <w:t>обращениях граждан и</w:t>
      </w:r>
      <w:r>
        <w:t> </w:t>
      </w:r>
      <w:r w:rsidRPr="006901A5">
        <w:rPr>
          <w:lang w:val="ru-RU"/>
        </w:rPr>
        <w:t xml:space="preserve">юридических лиц» согласно приложению </w:t>
      </w:r>
      <w:r w:rsidRPr="00DE1342">
        <w:rPr>
          <w:lang w:val="ru-RU"/>
        </w:rPr>
        <w:t>3;</w:t>
      </w:r>
    </w:p>
    <w:p w:rsidR="00843B6A" w:rsidRPr="00DE1342" w:rsidRDefault="006901A5">
      <w:pPr>
        <w:spacing w:after="60"/>
        <w:ind w:firstLine="566"/>
        <w:jc w:val="both"/>
        <w:rPr>
          <w:lang w:val="ru-RU"/>
        </w:rPr>
      </w:pPr>
      <w:r w:rsidRPr="006901A5">
        <w:rPr>
          <w:lang w:val="ru-RU"/>
        </w:rPr>
        <w:t>1.4.</w:t>
      </w:r>
      <w:r>
        <w:t> </w:t>
      </w:r>
      <w:r w:rsidRPr="006901A5">
        <w:rPr>
          <w:lang w:val="ru-RU"/>
        </w:rPr>
        <w:t>форму ведомственной отчетности «Сведения о</w:t>
      </w:r>
      <w:r>
        <w:t> </w:t>
      </w:r>
      <w:r w:rsidRPr="006901A5">
        <w:rPr>
          <w:lang w:val="ru-RU"/>
        </w:rPr>
        <w:t>нормах расхода топливно-энергетических ресурсов на</w:t>
      </w:r>
      <w:r>
        <w:t> </w:t>
      </w:r>
      <w:r w:rsidRPr="006901A5">
        <w:rPr>
          <w:lang w:val="ru-RU"/>
        </w:rPr>
        <w:t>производство продукции (работ, услуг)» согласно приложению</w:t>
      </w:r>
      <w:r>
        <w:t> </w:t>
      </w:r>
      <w:r w:rsidRPr="00DE1342">
        <w:rPr>
          <w:lang w:val="ru-RU"/>
        </w:rPr>
        <w:t>4;</w:t>
      </w:r>
    </w:p>
    <w:p w:rsidR="00843B6A" w:rsidRDefault="006901A5">
      <w:pPr>
        <w:spacing w:after="60"/>
        <w:ind w:firstLine="566"/>
        <w:jc w:val="both"/>
      </w:pPr>
      <w:r w:rsidRPr="006901A5">
        <w:rPr>
          <w:lang w:val="ru-RU"/>
        </w:rPr>
        <w:t>1.5.</w:t>
      </w:r>
      <w:r>
        <w:t> </w:t>
      </w:r>
      <w:r w:rsidRPr="006901A5">
        <w:rPr>
          <w:lang w:val="ru-RU"/>
        </w:rPr>
        <w:t>указания по</w:t>
      </w:r>
      <w:r>
        <w:t> </w:t>
      </w:r>
      <w:r w:rsidRPr="006901A5">
        <w:rPr>
          <w:lang w:val="ru-RU"/>
        </w:rPr>
        <w:t>заполнению формы ведомственной отчетности «Сведения о</w:t>
      </w:r>
      <w:r>
        <w:t> </w:t>
      </w:r>
      <w:r w:rsidRPr="006901A5">
        <w:rPr>
          <w:lang w:val="ru-RU"/>
        </w:rPr>
        <w:t>нормах расхода топливно-энергетических ресурсов на</w:t>
      </w:r>
      <w:r>
        <w:t> </w:t>
      </w:r>
      <w:r w:rsidRPr="006901A5">
        <w:rPr>
          <w:lang w:val="ru-RU"/>
        </w:rPr>
        <w:t xml:space="preserve">производство продукции (работ, услуг)» согласно приложению </w:t>
      </w:r>
      <w:r>
        <w:t>5.</w:t>
      </w:r>
    </w:p>
    <w:p w:rsidR="00843B6A" w:rsidRPr="006901A5" w:rsidRDefault="006901A5">
      <w:pPr>
        <w:spacing w:after="60"/>
        <w:ind w:firstLine="566"/>
        <w:jc w:val="both"/>
        <w:rPr>
          <w:lang w:val="ru-RU"/>
        </w:rPr>
      </w:pPr>
      <w:r w:rsidRPr="006901A5">
        <w:rPr>
          <w:lang w:val="ru-RU"/>
        </w:rPr>
        <w:t>2.</w:t>
      </w:r>
      <w:r>
        <w:t> </w:t>
      </w:r>
      <w:r w:rsidRPr="006901A5">
        <w:rPr>
          <w:lang w:val="ru-RU"/>
        </w:rPr>
        <w:t>Настоящее постановление вступает в</w:t>
      </w:r>
      <w:r>
        <w:t> </w:t>
      </w:r>
      <w:r w:rsidRPr="006901A5">
        <w:rPr>
          <w:lang w:val="ru-RU"/>
        </w:rPr>
        <w:t>силу с</w:t>
      </w:r>
      <w:r>
        <w:t> </w:t>
      </w:r>
      <w:r w:rsidRPr="006901A5">
        <w:rPr>
          <w:lang w:val="ru-RU"/>
        </w:rPr>
        <w:t>1</w:t>
      </w:r>
      <w:r>
        <w:t> </w:t>
      </w:r>
      <w:r w:rsidRPr="006901A5">
        <w:rPr>
          <w:lang w:val="ru-RU"/>
        </w:rPr>
        <w:t>января 2023</w:t>
      </w:r>
      <w:r>
        <w:t> </w:t>
      </w:r>
      <w:r w:rsidRPr="006901A5">
        <w:rPr>
          <w:lang w:val="ru-RU"/>
        </w:rPr>
        <w:t>г.</w:t>
      </w:r>
    </w:p>
    <w:p w:rsidR="00843B6A" w:rsidRPr="006901A5" w:rsidRDefault="006901A5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843B6A">
        <w:trPr>
          <w:trHeight w:val="358"/>
        </w:trPr>
        <w:tc>
          <w:tcPr>
            <w:tcW w:w="2500" w:type="pct"/>
            <w:vMerge w:val="restart"/>
            <w:vAlign w:val="bottom"/>
          </w:tcPr>
          <w:p w:rsidR="00843B6A" w:rsidRDefault="006901A5">
            <w:pPr>
              <w:spacing w:after="60"/>
            </w:pPr>
            <w:proofErr w:type="spellStart"/>
            <w:r>
              <w:rPr>
                <w:b/>
                <w:bCs/>
                <w:sz w:val="22"/>
                <w:szCs w:val="22"/>
              </w:rPr>
              <w:t>Председатель</w:t>
            </w:r>
            <w:proofErr w:type="spellEnd"/>
          </w:p>
        </w:tc>
        <w:tc>
          <w:tcPr>
            <w:tcW w:w="2500" w:type="pct"/>
            <w:vMerge w:val="restart"/>
            <w:vAlign w:val="bottom"/>
          </w:tcPr>
          <w:p w:rsidR="00843B6A" w:rsidRDefault="006901A5">
            <w:pPr>
              <w:spacing w:after="60"/>
              <w:jc w:val="right"/>
            </w:pPr>
            <w:proofErr w:type="spellStart"/>
            <w:r>
              <w:rPr>
                <w:b/>
                <w:bCs/>
                <w:sz w:val="22"/>
                <w:szCs w:val="22"/>
              </w:rPr>
              <w:t>В.Б.Татарицкий</w:t>
            </w:r>
            <w:proofErr w:type="spellEnd"/>
          </w:p>
        </w:tc>
      </w:tr>
    </w:tbl>
    <w:p w:rsidR="00843B6A" w:rsidRDefault="006901A5">
      <w:pPr>
        <w:spacing w:after="60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5"/>
        <w:gridCol w:w="2774"/>
      </w:tblGrid>
      <w:tr w:rsidR="00843B6A" w:rsidRPr="00DE1342">
        <w:trPr>
          <w:trHeight w:val="358"/>
        </w:trPr>
        <w:tc>
          <w:tcPr>
            <w:tcW w:w="3561" w:type="pct"/>
            <w:vMerge w:val="restart"/>
          </w:tcPr>
          <w:p w:rsidR="00843B6A" w:rsidRDefault="006901A5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439" w:type="pct"/>
            <w:vMerge w:val="restart"/>
          </w:tcPr>
          <w:p w:rsidR="00843B6A" w:rsidRPr="006901A5" w:rsidRDefault="006901A5">
            <w:pPr>
              <w:spacing w:after="28"/>
              <w:rPr>
                <w:lang w:val="ru-RU"/>
              </w:rPr>
            </w:pPr>
            <w:r w:rsidRPr="006901A5">
              <w:rPr>
                <w:sz w:val="22"/>
                <w:szCs w:val="22"/>
                <w:lang w:val="ru-RU"/>
              </w:rPr>
              <w:t>Приложение 1</w:t>
            </w:r>
          </w:p>
          <w:p w:rsidR="00843B6A" w:rsidRPr="006901A5" w:rsidRDefault="006901A5">
            <w:pPr>
              <w:spacing w:after="60"/>
              <w:rPr>
                <w:lang w:val="ru-RU"/>
              </w:rPr>
            </w:pPr>
            <w:r w:rsidRPr="006901A5">
              <w:rPr>
                <w:sz w:val="22"/>
                <w:szCs w:val="22"/>
                <w:lang w:val="ru-RU"/>
              </w:rPr>
              <w:t>к постановлению</w:t>
            </w:r>
            <w:r w:rsidRPr="006901A5">
              <w:rPr>
                <w:lang w:val="ru-RU"/>
              </w:rPr>
              <w:br/>
            </w:r>
            <w:r w:rsidRPr="006901A5">
              <w:rPr>
                <w:sz w:val="22"/>
                <w:szCs w:val="22"/>
                <w:lang w:val="ru-RU"/>
              </w:rPr>
              <w:t>Государственного комитета</w:t>
            </w:r>
            <w:r w:rsidRPr="006901A5">
              <w:rPr>
                <w:lang w:val="ru-RU"/>
              </w:rPr>
              <w:br/>
            </w:r>
            <w:r w:rsidRPr="006901A5">
              <w:rPr>
                <w:sz w:val="22"/>
                <w:szCs w:val="22"/>
                <w:lang w:val="ru-RU"/>
              </w:rPr>
              <w:t>по</w:t>
            </w:r>
            <w:r>
              <w:rPr>
                <w:sz w:val="22"/>
                <w:szCs w:val="22"/>
              </w:rPr>
              <w:t> </w:t>
            </w:r>
            <w:r w:rsidRPr="006901A5">
              <w:rPr>
                <w:sz w:val="22"/>
                <w:szCs w:val="22"/>
                <w:lang w:val="ru-RU"/>
              </w:rPr>
              <w:t>стандартизации</w:t>
            </w:r>
            <w:r w:rsidRPr="006901A5">
              <w:rPr>
                <w:lang w:val="ru-RU"/>
              </w:rPr>
              <w:br/>
            </w:r>
            <w:r w:rsidRPr="006901A5">
              <w:rPr>
                <w:sz w:val="22"/>
                <w:szCs w:val="22"/>
                <w:lang w:val="ru-RU"/>
              </w:rPr>
              <w:t>Республики Беларусь</w:t>
            </w:r>
            <w:r w:rsidRPr="006901A5">
              <w:rPr>
                <w:lang w:val="ru-RU"/>
              </w:rPr>
              <w:br/>
            </w:r>
            <w:r w:rsidRPr="006901A5">
              <w:rPr>
                <w:sz w:val="22"/>
                <w:szCs w:val="22"/>
                <w:lang w:val="ru-RU"/>
              </w:rPr>
              <w:t>22.11.2022 №</w:t>
            </w:r>
            <w:r>
              <w:rPr>
                <w:sz w:val="22"/>
                <w:szCs w:val="22"/>
              </w:rPr>
              <w:t> </w:t>
            </w:r>
            <w:r w:rsidRPr="006901A5">
              <w:rPr>
                <w:sz w:val="22"/>
                <w:szCs w:val="22"/>
                <w:lang w:val="ru-RU"/>
              </w:rPr>
              <w:t>112</w:t>
            </w:r>
          </w:p>
        </w:tc>
      </w:tr>
    </w:tbl>
    <w:p w:rsidR="00843B6A" w:rsidRDefault="006901A5">
      <w:pPr>
        <w:spacing w:before="240" w:after="240"/>
      </w:pPr>
      <w:r>
        <w:rPr>
          <w:b/>
          <w:bCs/>
        </w:rPr>
        <w:t>ПЕРЕЧЕНЬ</w:t>
      </w:r>
      <w:r>
        <w:br/>
      </w:r>
      <w:proofErr w:type="spellStart"/>
      <w:r>
        <w:rPr>
          <w:b/>
          <w:bCs/>
        </w:rPr>
        <w:t>форм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ведомственной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отчетности</w:t>
      </w:r>
      <w:proofErr w:type="spellEnd"/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2"/>
        <w:gridCol w:w="5984"/>
        <w:gridCol w:w="3061"/>
      </w:tblGrid>
      <w:tr w:rsidR="00843B6A">
        <w:trPr>
          <w:trHeight w:val="321"/>
        </w:trPr>
        <w:tc>
          <w:tcPr>
            <w:tcW w:w="302" w:type="pct"/>
            <w:vMerge w:val="restart"/>
            <w:tcBorders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№</w:t>
            </w:r>
            <w:r>
              <w:br/>
            </w:r>
            <w:r>
              <w:rPr>
                <w:sz w:val="20"/>
                <w:szCs w:val="20"/>
              </w:rPr>
              <w:t>п/п</w:t>
            </w:r>
          </w:p>
        </w:tc>
        <w:tc>
          <w:tcPr>
            <w:tcW w:w="3108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Default="006901A5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формы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ведомственной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отчетности</w:t>
            </w:r>
            <w:proofErr w:type="spellEnd"/>
          </w:p>
        </w:tc>
        <w:tc>
          <w:tcPr>
            <w:tcW w:w="1590" w:type="pct"/>
            <w:vMerge w:val="restart"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:rsidR="00843B6A" w:rsidRDefault="006901A5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Периодичность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представления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ведомственной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отчетности</w:t>
            </w:r>
            <w:proofErr w:type="spellEnd"/>
          </w:p>
        </w:tc>
      </w:tr>
      <w:tr w:rsidR="00843B6A">
        <w:trPr>
          <w:trHeight w:val="321"/>
        </w:trPr>
        <w:tc>
          <w:tcPr>
            <w:tcW w:w="302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10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6A" w:rsidRPr="006901A5" w:rsidRDefault="006901A5">
            <w:pPr>
              <w:spacing w:before="45" w:after="45" w:line="240" w:lineRule="auto"/>
              <w:rPr>
                <w:lang w:val="ru-RU"/>
              </w:rPr>
            </w:pPr>
            <w:r w:rsidRPr="006901A5">
              <w:rPr>
                <w:sz w:val="20"/>
                <w:szCs w:val="20"/>
                <w:lang w:val="ru-RU"/>
              </w:rPr>
              <w:t>Отчет об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>обращениях граждан и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>юридических лиц</w:t>
            </w:r>
          </w:p>
        </w:tc>
        <w:tc>
          <w:tcPr>
            <w:tcW w:w="159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843B6A" w:rsidRDefault="006901A5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Квартальная</w:t>
            </w:r>
            <w:proofErr w:type="spellEnd"/>
          </w:p>
        </w:tc>
      </w:tr>
      <w:tr w:rsidR="00843B6A">
        <w:trPr>
          <w:trHeight w:val="321"/>
        </w:trPr>
        <w:tc>
          <w:tcPr>
            <w:tcW w:w="302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08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43B6A" w:rsidRPr="006901A5" w:rsidRDefault="006901A5">
            <w:pPr>
              <w:spacing w:before="45" w:after="45" w:line="240" w:lineRule="auto"/>
              <w:rPr>
                <w:lang w:val="ru-RU"/>
              </w:rPr>
            </w:pPr>
            <w:r w:rsidRPr="006901A5">
              <w:rPr>
                <w:sz w:val="20"/>
                <w:szCs w:val="20"/>
                <w:lang w:val="ru-RU"/>
              </w:rPr>
              <w:t>Сведения о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>нормах расхода топливно-энергетических ресурсов на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>производство продукции (работ, услуг)</w:t>
            </w:r>
          </w:p>
        </w:tc>
        <w:tc>
          <w:tcPr>
            <w:tcW w:w="1590" w:type="pct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:rsidR="00843B6A" w:rsidRDefault="006901A5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Квартальная</w:t>
            </w:r>
            <w:proofErr w:type="spellEnd"/>
          </w:p>
        </w:tc>
      </w:tr>
    </w:tbl>
    <w:p w:rsidR="00843B6A" w:rsidRDefault="006901A5">
      <w:pPr>
        <w:spacing w:after="60"/>
        <w:ind w:firstLine="566"/>
        <w:jc w:val="both"/>
      </w:pPr>
      <w:r>
        <w:t> </w:t>
      </w:r>
    </w:p>
    <w:p w:rsidR="00843B6A" w:rsidRDefault="00843B6A"/>
    <w:p w:rsidR="00843B6A" w:rsidRDefault="006901A5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5"/>
        <w:gridCol w:w="2774"/>
      </w:tblGrid>
      <w:tr w:rsidR="00843B6A" w:rsidRPr="00DE1342">
        <w:trPr>
          <w:trHeight w:val="358"/>
        </w:trPr>
        <w:tc>
          <w:tcPr>
            <w:tcW w:w="3561" w:type="pct"/>
            <w:vMerge w:val="restart"/>
          </w:tcPr>
          <w:p w:rsidR="00843B6A" w:rsidRDefault="006901A5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439" w:type="pct"/>
            <w:vMerge w:val="restart"/>
          </w:tcPr>
          <w:p w:rsidR="00843B6A" w:rsidRPr="006901A5" w:rsidRDefault="006901A5">
            <w:pPr>
              <w:spacing w:after="28"/>
              <w:rPr>
                <w:lang w:val="ru-RU"/>
              </w:rPr>
            </w:pPr>
            <w:r w:rsidRPr="006901A5">
              <w:rPr>
                <w:sz w:val="22"/>
                <w:szCs w:val="22"/>
                <w:lang w:val="ru-RU"/>
              </w:rPr>
              <w:t>Приложение 2</w:t>
            </w:r>
          </w:p>
          <w:p w:rsidR="00843B6A" w:rsidRPr="006901A5" w:rsidRDefault="006901A5">
            <w:pPr>
              <w:spacing w:after="60"/>
              <w:rPr>
                <w:lang w:val="ru-RU"/>
              </w:rPr>
            </w:pPr>
            <w:r w:rsidRPr="006901A5">
              <w:rPr>
                <w:sz w:val="22"/>
                <w:szCs w:val="22"/>
                <w:lang w:val="ru-RU"/>
              </w:rPr>
              <w:t>к постановлению</w:t>
            </w:r>
            <w:r w:rsidRPr="006901A5">
              <w:rPr>
                <w:lang w:val="ru-RU"/>
              </w:rPr>
              <w:br/>
            </w:r>
            <w:r w:rsidRPr="006901A5">
              <w:rPr>
                <w:sz w:val="22"/>
                <w:szCs w:val="22"/>
                <w:lang w:val="ru-RU"/>
              </w:rPr>
              <w:t>Государственного комитета</w:t>
            </w:r>
            <w:r w:rsidRPr="006901A5">
              <w:rPr>
                <w:lang w:val="ru-RU"/>
              </w:rPr>
              <w:br/>
            </w:r>
            <w:r w:rsidRPr="006901A5">
              <w:rPr>
                <w:sz w:val="22"/>
                <w:szCs w:val="22"/>
                <w:lang w:val="ru-RU"/>
              </w:rPr>
              <w:t>по</w:t>
            </w:r>
            <w:r>
              <w:rPr>
                <w:sz w:val="22"/>
                <w:szCs w:val="22"/>
              </w:rPr>
              <w:t> </w:t>
            </w:r>
            <w:r w:rsidRPr="006901A5">
              <w:rPr>
                <w:sz w:val="22"/>
                <w:szCs w:val="22"/>
                <w:lang w:val="ru-RU"/>
              </w:rPr>
              <w:t>стандартизации</w:t>
            </w:r>
            <w:r w:rsidRPr="006901A5">
              <w:rPr>
                <w:lang w:val="ru-RU"/>
              </w:rPr>
              <w:br/>
            </w:r>
            <w:r w:rsidRPr="006901A5">
              <w:rPr>
                <w:sz w:val="22"/>
                <w:szCs w:val="22"/>
                <w:lang w:val="ru-RU"/>
              </w:rPr>
              <w:t>Республики Беларусь</w:t>
            </w:r>
            <w:r w:rsidRPr="006901A5">
              <w:rPr>
                <w:lang w:val="ru-RU"/>
              </w:rPr>
              <w:br/>
            </w:r>
            <w:r w:rsidRPr="006901A5">
              <w:rPr>
                <w:sz w:val="22"/>
                <w:szCs w:val="22"/>
                <w:lang w:val="ru-RU"/>
              </w:rPr>
              <w:t>22.11.2022 №</w:t>
            </w:r>
            <w:r>
              <w:rPr>
                <w:sz w:val="22"/>
                <w:szCs w:val="22"/>
              </w:rPr>
              <w:t> </w:t>
            </w:r>
            <w:r w:rsidRPr="006901A5">
              <w:rPr>
                <w:sz w:val="22"/>
                <w:szCs w:val="22"/>
                <w:lang w:val="ru-RU"/>
              </w:rPr>
              <w:t>112</w:t>
            </w:r>
          </w:p>
        </w:tc>
      </w:tr>
    </w:tbl>
    <w:p w:rsidR="00843B6A" w:rsidRPr="006901A5" w:rsidRDefault="006901A5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7"/>
      </w:tblGrid>
      <w:tr w:rsidR="00843B6A">
        <w:trPr>
          <w:trHeight w:val="321"/>
        </w:trPr>
        <w:tc>
          <w:tcPr>
            <w:tcW w:w="5000" w:type="pct"/>
            <w:vMerge w:val="restart"/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ВЕДОМСТВЕННАЯ ОТЧЕТНОСТЬ</w:t>
            </w:r>
          </w:p>
        </w:tc>
      </w:tr>
    </w:tbl>
    <w:p w:rsidR="00843B6A" w:rsidRDefault="006901A5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7"/>
      </w:tblGrid>
      <w:tr w:rsidR="00843B6A">
        <w:trPr>
          <w:trHeight w:val="378"/>
        </w:trPr>
        <w:tc>
          <w:tcPr>
            <w:tcW w:w="5000" w:type="pct"/>
            <w:vMerge w:val="restart"/>
          </w:tcPr>
          <w:p w:rsidR="00843B6A" w:rsidRPr="006901A5" w:rsidRDefault="006901A5">
            <w:pPr>
              <w:spacing w:before="240" w:after="0"/>
              <w:jc w:val="center"/>
              <w:rPr>
                <w:lang w:val="ru-RU"/>
              </w:rPr>
            </w:pPr>
            <w:r w:rsidRPr="006901A5">
              <w:rPr>
                <w:b/>
                <w:bCs/>
                <w:lang w:val="ru-RU"/>
              </w:rPr>
              <w:t>ОТЧЕТ</w:t>
            </w:r>
            <w:r w:rsidRPr="006901A5">
              <w:rPr>
                <w:lang w:val="ru-RU"/>
              </w:rPr>
              <w:br/>
            </w:r>
            <w:r w:rsidRPr="006901A5">
              <w:rPr>
                <w:b/>
                <w:bCs/>
                <w:lang w:val="ru-RU"/>
              </w:rPr>
              <w:t>об обращениях граждан и</w:t>
            </w:r>
            <w:r>
              <w:rPr>
                <w:b/>
                <w:bCs/>
              </w:rPr>
              <w:t> </w:t>
            </w:r>
            <w:r w:rsidRPr="006901A5">
              <w:rPr>
                <w:b/>
                <w:bCs/>
                <w:lang w:val="ru-RU"/>
              </w:rPr>
              <w:t>юридических лиц</w:t>
            </w:r>
          </w:p>
          <w:p w:rsidR="00843B6A" w:rsidRDefault="006901A5">
            <w:pPr>
              <w:spacing w:after="80"/>
              <w:jc w:val="center"/>
            </w:pP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январь</w:t>
            </w:r>
            <w:proofErr w:type="spellEnd"/>
            <w:r>
              <w:t>–__________________ 20___ г.</w:t>
            </w:r>
          </w:p>
        </w:tc>
      </w:tr>
    </w:tbl>
    <w:p w:rsidR="00843B6A" w:rsidRDefault="006901A5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7"/>
      </w:tblGrid>
      <w:tr w:rsidR="00843B6A">
        <w:trPr>
          <w:trHeight w:val="321"/>
        </w:trPr>
        <w:tc>
          <w:tcPr>
            <w:tcW w:w="5000" w:type="pct"/>
            <w:vMerge w:val="restart"/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ПРЕДСТАВЛЯЕТСЯ В ЭЛЕКТРОННОМ ВИДЕ</w:t>
            </w:r>
          </w:p>
        </w:tc>
      </w:tr>
    </w:tbl>
    <w:p w:rsidR="00843B6A" w:rsidRDefault="006901A5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4"/>
        <w:gridCol w:w="2652"/>
        <w:gridCol w:w="1775"/>
        <w:gridCol w:w="307"/>
        <w:gridCol w:w="2191"/>
      </w:tblGrid>
      <w:tr w:rsidR="00843B6A">
        <w:trPr>
          <w:trHeight w:val="321"/>
        </w:trPr>
        <w:tc>
          <w:tcPr>
            <w:tcW w:w="141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Default="006901A5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Кто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представляет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отчетность</w:t>
            </w:r>
            <w:proofErr w:type="spellEnd"/>
          </w:p>
        </w:tc>
        <w:tc>
          <w:tcPr>
            <w:tcW w:w="137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Default="006901A5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Кому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представляется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отчетность</w:t>
            </w:r>
            <w:proofErr w:type="spellEnd"/>
          </w:p>
        </w:tc>
        <w:tc>
          <w:tcPr>
            <w:tcW w:w="91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Default="006901A5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Срок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представления</w:t>
            </w:r>
            <w:proofErr w:type="spellEnd"/>
          </w:p>
        </w:tc>
        <w:tc>
          <w:tcPr>
            <w:tcW w:w="159" w:type="pct"/>
            <w:vMerge w:val="restart"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Default="006901A5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Периодичность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представления</w:t>
            </w:r>
            <w:proofErr w:type="spellEnd"/>
          </w:p>
        </w:tc>
      </w:tr>
      <w:tr w:rsidR="00843B6A">
        <w:trPr>
          <w:trHeight w:val="321"/>
        </w:trPr>
        <w:tc>
          <w:tcPr>
            <w:tcW w:w="141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6A" w:rsidRPr="006901A5" w:rsidRDefault="006901A5">
            <w:pPr>
              <w:spacing w:before="45" w:after="45" w:line="240" w:lineRule="auto"/>
              <w:rPr>
                <w:lang w:val="ru-RU"/>
              </w:rPr>
            </w:pPr>
            <w:r w:rsidRPr="006901A5">
              <w:rPr>
                <w:sz w:val="20"/>
                <w:szCs w:val="20"/>
                <w:lang w:val="ru-RU"/>
              </w:rPr>
              <w:t>Территориальные органы Государственного комитета по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>стандартизации, открытое акционерное общество «УПНР», государственный организации, подчиненные Государственному комитету по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>стандартизации</w:t>
            </w:r>
          </w:p>
        </w:tc>
        <w:tc>
          <w:tcPr>
            <w:tcW w:w="137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Государственному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комитету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</w:t>
            </w:r>
            <w:proofErr w:type="spellEnd"/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стандартизации</w:t>
            </w:r>
            <w:proofErr w:type="spellEnd"/>
          </w:p>
        </w:tc>
        <w:tc>
          <w:tcPr>
            <w:tcW w:w="91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6A" w:rsidRPr="006901A5" w:rsidRDefault="006901A5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6901A5">
              <w:rPr>
                <w:sz w:val="20"/>
                <w:szCs w:val="20"/>
                <w:lang w:val="ru-RU"/>
              </w:rPr>
              <w:t>не позднее 5-го числа после отчетного периода</w:t>
            </w:r>
          </w:p>
        </w:tc>
        <w:tc>
          <w:tcPr>
            <w:tcW w:w="159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Pr="006901A5" w:rsidRDefault="006901A5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Квартальная</w:t>
            </w:r>
            <w:proofErr w:type="spellEnd"/>
          </w:p>
        </w:tc>
      </w:tr>
      <w:tr w:rsidR="00843B6A">
        <w:trPr>
          <w:trHeight w:val="458"/>
        </w:trPr>
        <w:tc>
          <w:tcPr>
            <w:tcW w:w="0" w:type="auto"/>
            <w:vMerge/>
            <w:tcBorders>
              <w:left w:val="single" w:sz="5" w:space="0" w:color="000000"/>
            </w:tcBorders>
          </w:tcPr>
          <w:p w:rsidR="00843B6A" w:rsidRDefault="00843B6A"/>
        </w:tc>
        <w:tc>
          <w:tcPr>
            <w:tcW w:w="0" w:type="auto"/>
            <w:vMerge/>
            <w:tcBorders>
              <w:left w:val="single" w:sz="5" w:space="0" w:color="000000"/>
            </w:tcBorders>
          </w:tcPr>
          <w:p w:rsidR="00843B6A" w:rsidRDefault="00843B6A"/>
        </w:tc>
        <w:tc>
          <w:tcPr>
            <w:tcW w:w="0" w:type="auto"/>
            <w:vMerge/>
            <w:tcBorders>
              <w:left w:val="single" w:sz="5" w:space="0" w:color="000000"/>
            </w:tcBorders>
          </w:tcPr>
          <w:p w:rsidR="00843B6A" w:rsidRDefault="00843B6A"/>
        </w:tc>
        <w:tc>
          <w:tcPr>
            <w:tcW w:w="159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5" w:type="pct"/>
            <w:vMerge w:val="restart"/>
            <w:tcBorders>
              <w:top w:val="single" w:sz="5" w:space="0" w:color="000000"/>
            </w:tcBorders>
          </w:tcPr>
          <w:p w:rsidR="00843B6A" w:rsidRDefault="006901A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0"/>
            <w:vMerge/>
            <w:tcBorders>
              <w:top w:val="single" w:sz="5" w:space="0" w:color="000000"/>
            </w:tcBorders>
          </w:tcPr>
          <w:p w:rsidR="00843B6A" w:rsidRDefault="00843B6A"/>
        </w:tc>
      </w:tr>
    </w:tbl>
    <w:p w:rsidR="00843B6A" w:rsidRDefault="006901A5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7"/>
      </w:tblGrid>
      <w:tr w:rsidR="00843B6A">
        <w:trPr>
          <w:trHeight w:val="356"/>
        </w:trPr>
        <w:tc>
          <w:tcPr>
            <w:tcW w:w="5000" w:type="pct"/>
            <w:vMerge w:val="restart"/>
          </w:tcPr>
          <w:p w:rsidR="00843B6A" w:rsidRPr="006901A5" w:rsidRDefault="006901A5">
            <w:pPr>
              <w:spacing w:before="45" w:after="45" w:line="240" w:lineRule="auto"/>
              <w:rPr>
                <w:lang w:val="ru-RU"/>
              </w:rPr>
            </w:pPr>
            <w:r w:rsidRPr="006901A5">
              <w:rPr>
                <w:sz w:val="20"/>
                <w:szCs w:val="20"/>
                <w:lang w:val="ru-RU"/>
              </w:rPr>
              <w:t>Наименование отчитывающейся организации (территориального органа)</w:t>
            </w:r>
          </w:p>
          <w:p w:rsidR="00843B6A" w:rsidRDefault="006901A5">
            <w:pPr>
              <w:spacing w:before="45" w:after="80" w:line="240" w:lineRule="auto"/>
            </w:pPr>
            <w:r>
              <w:rPr>
                <w:sz w:val="20"/>
                <w:szCs w:val="20"/>
              </w:rPr>
              <w:t>______________________________________________________________________________________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______________________________________________________________________________________</w:t>
            </w:r>
          </w:p>
        </w:tc>
      </w:tr>
    </w:tbl>
    <w:p w:rsidR="00843B6A" w:rsidRPr="006901A5" w:rsidRDefault="006901A5">
      <w:pPr>
        <w:spacing w:before="240" w:after="240"/>
        <w:jc w:val="center"/>
        <w:rPr>
          <w:lang w:val="ru-RU"/>
        </w:rPr>
      </w:pPr>
      <w:r w:rsidRPr="006901A5">
        <w:rPr>
          <w:b/>
          <w:bCs/>
          <w:caps/>
          <w:lang w:val="ru-RU"/>
        </w:rPr>
        <w:t xml:space="preserve">РАЗДЕЛ </w:t>
      </w:r>
      <w:r>
        <w:rPr>
          <w:b/>
          <w:bCs/>
          <w:caps/>
        </w:rPr>
        <w:t>I</w:t>
      </w:r>
      <w:r w:rsidRPr="006901A5">
        <w:rPr>
          <w:lang w:val="ru-RU"/>
        </w:rPr>
        <w:br/>
      </w:r>
      <w:r w:rsidRPr="006901A5">
        <w:rPr>
          <w:b/>
          <w:bCs/>
          <w:caps/>
          <w:lang w:val="ru-RU"/>
        </w:rPr>
        <w:t>СВЕДЕНИЯ ОБ ОБРАЩЕНИЯХ ГРАЖДАН И</w:t>
      </w:r>
      <w:r>
        <w:rPr>
          <w:b/>
          <w:bCs/>
          <w:caps/>
        </w:rPr>
        <w:t> </w:t>
      </w:r>
      <w:r w:rsidRPr="006901A5">
        <w:rPr>
          <w:b/>
          <w:bCs/>
          <w:caps/>
          <w:lang w:val="ru-RU"/>
        </w:rPr>
        <w:t>ЮРИДИЧЕСКИХ ЛИЦ</w:t>
      </w:r>
    </w:p>
    <w:p w:rsidR="00843B6A" w:rsidRDefault="006901A5">
      <w:pPr>
        <w:spacing w:after="60"/>
        <w:jc w:val="right"/>
      </w:pPr>
      <w:proofErr w:type="spellStart"/>
      <w:r>
        <w:rPr>
          <w:sz w:val="22"/>
          <w:szCs w:val="22"/>
        </w:rPr>
        <w:t>Таблица</w:t>
      </w:r>
      <w:proofErr w:type="spellEnd"/>
      <w:r>
        <w:rPr>
          <w:sz w:val="22"/>
          <w:szCs w:val="22"/>
        </w:rPr>
        <w:t xml:space="preserve"> 1</w:t>
      </w:r>
    </w:p>
    <w:p w:rsidR="00843B6A" w:rsidRDefault="006901A5">
      <w:pPr>
        <w:spacing w:after="60"/>
        <w:ind w:firstLine="566"/>
        <w:jc w:val="both"/>
      </w:pPr>
      <w:r>
        <w:t> </w:t>
      </w:r>
    </w:p>
    <w:p w:rsidR="00843B6A" w:rsidRDefault="006901A5">
      <w:pPr>
        <w:spacing w:after="60"/>
        <w:jc w:val="right"/>
      </w:pPr>
      <w:proofErr w:type="spellStart"/>
      <w:r>
        <w:rPr>
          <w:sz w:val="20"/>
          <w:szCs w:val="20"/>
        </w:rPr>
        <w:t>единиц</w:t>
      </w:r>
      <w:proofErr w:type="spellEnd"/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1"/>
        <w:gridCol w:w="730"/>
        <w:gridCol w:w="1311"/>
        <w:gridCol w:w="874"/>
        <w:gridCol w:w="1313"/>
        <w:gridCol w:w="1604"/>
        <w:gridCol w:w="1174"/>
      </w:tblGrid>
      <w:tr w:rsidR="00843B6A" w:rsidRPr="008E77D7">
        <w:trPr>
          <w:trHeight w:val="321"/>
        </w:trPr>
        <w:tc>
          <w:tcPr>
            <w:tcW w:w="5000" w:type="pct"/>
            <w:gridSpan w:val="7"/>
            <w:vMerge w:val="restart"/>
            <w:tcBorders>
              <w:bottom w:val="single" w:sz="5" w:space="0" w:color="000000"/>
            </w:tcBorders>
            <w:vAlign w:val="center"/>
          </w:tcPr>
          <w:p w:rsidR="00843B6A" w:rsidRPr="006901A5" w:rsidRDefault="006901A5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6901A5">
              <w:rPr>
                <w:sz w:val="20"/>
                <w:szCs w:val="20"/>
                <w:lang w:val="ru-RU"/>
              </w:rPr>
              <w:t>Поступило обращений граждан и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>юридических лиц</w:t>
            </w:r>
          </w:p>
        </w:tc>
      </w:tr>
      <w:tr w:rsidR="00843B6A">
        <w:trPr>
          <w:trHeight w:val="321"/>
        </w:trPr>
        <w:tc>
          <w:tcPr>
            <w:tcW w:w="1361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Pr="006901A5" w:rsidRDefault="006901A5">
            <w:pPr>
              <w:spacing w:before="45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7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Default="006901A5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817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том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числе</w:t>
            </w:r>
            <w:proofErr w:type="spellEnd"/>
          </w:p>
        </w:tc>
        <w:tc>
          <w:tcPr>
            <w:tcW w:w="83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Default="006901A5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из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вышестоящих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lastRenderedPageBreak/>
              <w:t>организаций</w:t>
            </w:r>
            <w:proofErr w:type="spellEnd"/>
          </w:p>
        </w:tc>
        <w:tc>
          <w:tcPr>
            <w:tcW w:w="61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843B6A" w:rsidRDefault="006901A5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lastRenderedPageBreak/>
              <w:t>повторных</w:t>
            </w:r>
            <w:proofErr w:type="spellEnd"/>
          </w:p>
        </w:tc>
      </w:tr>
      <w:tr w:rsidR="00843B6A">
        <w:trPr>
          <w:trHeight w:val="458"/>
        </w:trPr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Default="00843B6A"/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Default="00843B6A"/>
        </w:tc>
        <w:tc>
          <w:tcPr>
            <w:tcW w:w="68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Default="006901A5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письменных</w:t>
            </w:r>
            <w:proofErr w:type="spellEnd"/>
          </w:p>
        </w:tc>
        <w:tc>
          <w:tcPr>
            <w:tcW w:w="45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Default="006901A5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устных</w:t>
            </w:r>
            <w:proofErr w:type="spellEnd"/>
          </w:p>
        </w:tc>
        <w:tc>
          <w:tcPr>
            <w:tcW w:w="68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Default="006901A5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электронных</w:t>
            </w:r>
            <w:proofErr w:type="spellEnd"/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Default="00843B6A"/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Default="00843B6A"/>
        </w:tc>
      </w:tr>
      <w:tr w:rsidR="00843B6A">
        <w:trPr>
          <w:trHeight w:val="321"/>
        </w:trPr>
        <w:tc>
          <w:tcPr>
            <w:tcW w:w="1361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7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1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</w:tr>
      <w:tr w:rsidR="00843B6A">
        <w:trPr>
          <w:trHeight w:val="321"/>
        </w:trPr>
        <w:tc>
          <w:tcPr>
            <w:tcW w:w="1361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Отчетный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период</w:t>
            </w:r>
            <w:proofErr w:type="spellEnd"/>
            <w:r>
              <w:rPr>
                <w:sz w:val="20"/>
                <w:szCs w:val="20"/>
              </w:rPr>
              <w:t xml:space="preserve"> – </w:t>
            </w:r>
            <w:proofErr w:type="spellStart"/>
            <w:r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37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8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8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843B6A" w:rsidRDefault="006901A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1361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45" w:after="45" w:line="240" w:lineRule="auto"/>
              <w:ind w:left="283"/>
            </w:pPr>
            <w:proofErr w:type="spellStart"/>
            <w:r>
              <w:rPr>
                <w:sz w:val="20"/>
                <w:szCs w:val="20"/>
              </w:rPr>
              <w:t>из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них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37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8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8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843B6A" w:rsidRDefault="006901A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 w:rsidRPr="008E77D7">
        <w:trPr>
          <w:trHeight w:val="321"/>
        </w:trPr>
        <w:tc>
          <w:tcPr>
            <w:tcW w:w="1361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6A" w:rsidRPr="006901A5" w:rsidRDefault="006901A5">
            <w:pPr>
              <w:spacing w:before="45" w:after="45" w:line="240" w:lineRule="auto"/>
              <w:ind w:left="283"/>
              <w:rPr>
                <w:lang w:val="ru-RU"/>
              </w:rPr>
            </w:pPr>
            <w:r w:rsidRPr="006901A5">
              <w:rPr>
                <w:sz w:val="20"/>
                <w:szCs w:val="20"/>
                <w:lang w:val="ru-RU"/>
              </w:rPr>
              <w:t>по вопросам устранения строительных дефектов, несоответствия и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>нарушения проектной документации и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>пр.</w:t>
            </w:r>
          </w:p>
        </w:tc>
        <w:tc>
          <w:tcPr>
            <w:tcW w:w="37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6A" w:rsidRPr="006901A5" w:rsidRDefault="006901A5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8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6A" w:rsidRPr="006901A5" w:rsidRDefault="006901A5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6A" w:rsidRPr="006901A5" w:rsidRDefault="006901A5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8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6A" w:rsidRPr="006901A5" w:rsidRDefault="006901A5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6A" w:rsidRPr="006901A5" w:rsidRDefault="006901A5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843B6A" w:rsidRPr="006901A5" w:rsidRDefault="006901A5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 w:rsidRPr="008E77D7">
        <w:trPr>
          <w:trHeight w:val="321"/>
        </w:trPr>
        <w:tc>
          <w:tcPr>
            <w:tcW w:w="1361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6A" w:rsidRPr="006901A5" w:rsidRDefault="006901A5">
            <w:pPr>
              <w:spacing w:before="45" w:after="45" w:line="240" w:lineRule="auto"/>
              <w:ind w:left="283"/>
              <w:rPr>
                <w:lang w:val="ru-RU"/>
              </w:rPr>
            </w:pPr>
            <w:r w:rsidRPr="006901A5">
              <w:rPr>
                <w:sz w:val="20"/>
                <w:szCs w:val="20"/>
                <w:lang w:val="ru-RU"/>
              </w:rPr>
              <w:t>по вопросам проверки организаций, торговых объектов по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>факту выпуска (продажи) некачественной продукции, отсутствия наличия сертификатов</w:t>
            </w:r>
          </w:p>
        </w:tc>
        <w:tc>
          <w:tcPr>
            <w:tcW w:w="37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6A" w:rsidRPr="006901A5" w:rsidRDefault="006901A5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8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6A" w:rsidRPr="006901A5" w:rsidRDefault="006901A5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6A" w:rsidRPr="006901A5" w:rsidRDefault="006901A5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8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6A" w:rsidRPr="006901A5" w:rsidRDefault="006901A5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6A" w:rsidRPr="006901A5" w:rsidRDefault="006901A5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843B6A" w:rsidRPr="006901A5" w:rsidRDefault="006901A5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1361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45" w:after="45" w:line="240" w:lineRule="auto"/>
              <w:ind w:left="283"/>
            </w:pPr>
            <w:proofErr w:type="spellStart"/>
            <w:r>
              <w:rPr>
                <w:sz w:val="20"/>
                <w:szCs w:val="20"/>
              </w:rPr>
              <w:t>другие</w:t>
            </w:r>
            <w:proofErr w:type="spellEnd"/>
          </w:p>
        </w:tc>
        <w:tc>
          <w:tcPr>
            <w:tcW w:w="37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8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8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843B6A" w:rsidRDefault="006901A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 w:rsidRPr="008E77D7">
        <w:trPr>
          <w:trHeight w:val="321"/>
        </w:trPr>
        <w:tc>
          <w:tcPr>
            <w:tcW w:w="1361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6A" w:rsidRPr="006901A5" w:rsidRDefault="006901A5">
            <w:pPr>
              <w:spacing w:before="45" w:after="45" w:line="240" w:lineRule="auto"/>
              <w:rPr>
                <w:lang w:val="ru-RU"/>
              </w:rPr>
            </w:pPr>
            <w:r w:rsidRPr="006901A5">
              <w:rPr>
                <w:sz w:val="20"/>
                <w:szCs w:val="20"/>
                <w:lang w:val="ru-RU"/>
              </w:rPr>
              <w:t>Соответствующий период прошлого года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>– всего</w:t>
            </w:r>
          </w:p>
        </w:tc>
        <w:tc>
          <w:tcPr>
            <w:tcW w:w="37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6A" w:rsidRPr="006901A5" w:rsidRDefault="006901A5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8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6A" w:rsidRPr="006901A5" w:rsidRDefault="006901A5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6A" w:rsidRPr="006901A5" w:rsidRDefault="006901A5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8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6A" w:rsidRPr="006901A5" w:rsidRDefault="006901A5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6A" w:rsidRPr="006901A5" w:rsidRDefault="006901A5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843B6A" w:rsidRPr="006901A5" w:rsidRDefault="006901A5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1361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45" w:after="45" w:line="240" w:lineRule="auto"/>
              <w:ind w:left="283"/>
            </w:pPr>
            <w:proofErr w:type="spellStart"/>
            <w:r>
              <w:rPr>
                <w:sz w:val="20"/>
                <w:szCs w:val="20"/>
              </w:rPr>
              <w:t>из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них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37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8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8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843B6A" w:rsidRDefault="006901A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 w:rsidRPr="008E77D7">
        <w:trPr>
          <w:trHeight w:val="321"/>
        </w:trPr>
        <w:tc>
          <w:tcPr>
            <w:tcW w:w="1361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6A" w:rsidRPr="006901A5" w:rsidRDefault="006901A5">
            <w:pPr>
              <w:spacing w:before="45" w:after="45" w:line="240" w:lineRule="auto"/>
              <w:ind w:left="283"/>
              <w:rPr>
                <w:lang w:val="ru-RU"/>
              </w:rPr>
            </w:pPr>
            <w:r w:rsidRPr="006901A5">
              <w:rPr>
                <w:sz w:val="20"/>
                <w:szCs w:val="20"/>
                <w:lang w:val="ru-RU"/>
              </w:rPr>
              <w:t>по вопросам устранения строительных дефектов, несоответствия и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>нарушения проектной документации и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>пр.</w:t>
            </w:r>
          </w:p>
        </w:tc>
        <w:tc>
          <w:tcPr>
            <w:tcW w:w="37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6A" w:rsidRPr="006901A5" w:rsidRDefault="006901A5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8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6A" w:rsidRPr="006901A5" w:rsidRDefault="006901A5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6A" w:rsidRPr="006901A5" w:rsidRDefault="006901A5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8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6A" w:rsidRPr="006901A5" w:rsidRDefault="006901A5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6A" w:rsidRPr="006901A5" w:rsidRDefault="006901A5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843B6A" w:rsidRPr="006901A5" w:rsidRDefault="006901A5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 w:rsidRPr="008E77D7">
        <w:trPr>
          <w:trHeight w:val="321"/>
        </w:trPr>
        <w:tc>
          <w:tcPr>
            <w:tcW w:w="1361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6A" w:rsidRPr="006901A5" w:rsidRDefault="006901A5">
            <w:pPr>
              <w:spacing w:before="45" w:after="45" w:line="240" w:lineRule="auto"/>
              <w:ind w:left="283"/>
              <w:rPr>
                <w:lang w:val="ru-RU"/>
              </w:rPr>
            </w:pPr>
            <w:r w:rsidRPr="006901A5">
              <w:rPr>
                <w:sz w:val="20"/>
                <w:szCs w:val="20"/>
                <w:lang w:val="ru-RU"/>
              </w:rPr>
              <w:t>по вопросам проверки организаций, торговых объектов по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>факту выпуска (продажи) некачественной продукции, отсутствия наличия сертификатов</w:t>
            </w:r>
          </w:p>
        </w:tc>
        <w:tc>
          <w:tcPr>
            <w:tcW w:w="37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6A" w:rsidRPr="006901A5" w:rsidRDefault="006901A5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8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6A" w:rsidRPr="006901A5" w:rsidRDefault="006901A5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6A" w:rsidRPr="006901A5" w:rsidRDefault="006901A5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8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6A" w:rsidRPr="006901A5" w:rsidRDefault="006901A5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6A" w:rsidRPr="006901A5" w:rsidRDefault="006901A5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843B6A" w:rsidRPr="006901A5" w:rsidRDefault="006901A5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1361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45" w:after="45" w:line="240" w:lineRule="auto"/>
              <w:ind w:left="283"/>
            </w:pPr>
            <w:proofErr w:type="spellStart"/>
            <w:r>
              <w:rPr>
                <w:sz w:val="20"/>
                <w:szCs w:val="20"/>
              </w:rPr>
              <w:t>другие</w:t>
            </w:r>
            <w:proofErr w:type="spellEnd"/>
          </w:p>
        </w:tc>
        <w:tc>
          <w:tcPr>
            <w:tcW w:w="379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81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4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81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1" w:type="pct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:rsidR="00843B6A" w:rsidRDefault="006901A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843B6A" w:rsidRDefault="006901A5">
      <w:pPr>
        <w:spacing w:after="60"/>
        <w:ind w:firstLine="566"/>
        <w:jc w:val="both"/>
      </w:pPr>
      <w:r>
        <w:t> </w:t>
      </w:r>
    </w:p>
    <w:p w:rsidR="00843B6A" w:rsidRDefault="006901A5">
      <w:pPr>
        <w:spacing w:after="60"/>
        <w:jc w:val="right"/>
      </w:pPr>
      <w:proofErr w:type="spellStart"/>
      <w:r>
        <w:rPr>
          <w:sz w:val="22"/>
          <w:szCs w:val="22"/>
        </w:rPr>
        <w:t>Таблица</w:t>
      </w:r>
      <w:proofErr w:type="spellEnd"/>
      <w:r>
        <w:rPr>
          <w:sz w:val="22"/>
          <w:szCs w:val="22"/>
        </w:rPr>
        <w:t xml:space="preserve"> 2</w:t>
      </w:r>
    </w:p>
    <w:p w:rsidR="00843B6A" w:rsidRDefault="006901A5">
      <w:pPr>
        <w:spacing w:after="60"/>
        <w:ind w:firstLine="566"/>
        <w:jc w:val="both"/>
      </w:pPr>
      <w:r>
        <w:t> </w:t>
      </w:r>
    </w:p>
    <w:p w:rsidR="00843B6A" w:rsidRDefault="006901A5">
      <w:pPr>
        <w:spacing w:after="60"/>
        <w:jc w:val="right"/>
      </w:pPr>
      <w:proofErr w:type="spellStart"/>
      <w:r>
        <w:rPr>
          <w:sz w:val="20"/>
          <w:szCs w:val="20"/>
        </w:rPr>
        <w:t>единиц</w:t>
      </w:r>
      <w:proofErr w:type="spellEnd"/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43"/>
        <w:gridCol w:w="2703"/>
        <w:gridCol w:w="3081"/>
      </w:tblGrid>
      <w:tr w:rsidR="00843B6A">
        <w:trPr>
          <w:trHeight w:val="321"/>
        </w:trPr>
        <w:tc>
          <w:tcPr>
            <w:tcW w:w="1996" w:type="pct"/>
            <w:vMerge w:val="restart"/>
            <w:tcBorders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04" w:type="pct"/>
            <w:gridSpan w:val="2"/>
            <w:vMerge w:val="restart"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:rsidR="00843B6A" w:rsidRDefault="006901A5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Выдано</w:t>
            </w:r>
            <w:proofErr w:type="spellEnd"/>
          </w:p>
        </w:tc>
      </w:tr>
      <w:tr w:rsidR="00843B6A">
        <w:trPr>
          <w:trHeight w:val="458"/>
        </w:trPr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Default="00843B6A"/>
        </w:tc>
        <w:tc>
          <w:tcPr>
            <w:tcW w:w="140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Default="006901A5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предписаний</w:t>
            </w:r>
            <w:proofErr w:type="spellEnd"/>
          </w:p>
        </w:tc>
        <w:tc>
          <w:tcPr>
            <w:tcW w:w="16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843B6A" w:rsidRDefault="006901A5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представлений</w:t>
            </w:r>
            <w:proofErr w:type="spellEnd"/>
          </w:p>
        </w:tc>
      </w:tr>
      <w:tr w:rsidR="00843B6A">
        <w:trPr>
          <w:trHeight w:val="321"/>
        </w:trPr>
        <w:tc>
          <w:tcPr>
            <w:tcW w:w="1996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140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</w:tr>
      <w:tr w:rsidR="00843B6A">
        <w:trPr>
          <w:trHeight w:val="321"/>
        </w:trPr>
        <w:tc>
          <w:tcPr>
            <w:tcW w:w="1996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Отчетный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период</w:t>
            </w:r>
            <w:proofErr w:type="spellEnd"/>
          </w:p>
        </w:tc>
        <w:tc>
          <w:tcPr>
            <w:tcW w:w="140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0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843B6A" w:rsidRDefault="006901A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1996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Соответствующий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период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прошлого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1404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00" w:type="pct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:rsidR="00843B6A" w:rsidRDefault="006901A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843B6A" w:rsidRPr="006901A5" w:rsidRDefault="006901A5">
      <w:pPr>
        <w:spacing w:before="240" w:after="240"/>
        <w:jc w:val="center"/>
        <w:rPr>
          <w:lang w:val="ru-RU"/>
        </w:rPr>
      </w:pPr>
      <w:r w:rsidRPr="006901A5">
        <w:rPr>
          <w:b/>
          <w:bCs/>
          <w:caps/>
          <w:lang w:val="ru-RU"/>
        </w:rPr>
        <w:t xml:space="preserve">РАЗДЕЛ </w:t>
      </w:r>
      <w:r>
        <w:rPr>
          <w:b/>
          <w:bCs/>
          <w:caps/>
        </w:rPr>
        <w:t>II</w:t>
      </w:r>
      <w:r w:rsidRPr="006901A5">
        <w:rPr>
          <w:lang w:val="ru-RU"/>
        </w:rPr>
        <w:br/>
      </w:r>
      <w:r w:rsidRPr="006901A5">
        <w:rPr>
          <w:b/>
          <w:bCs/>
          <w:caps/>
          <w:lang w:val="ru-RU"/>
        </w:rPr>
        <w:t>СВЕДЕНИЯ О</w:t>
      </w:r>
      <w:r>
        <w:rPr>
          <w:b/>
          <w:bCs/>
          <w:caps/>
        </w:rPr>
        <w:t> </w:t>
      </w:r>
      <w:r w:rsidRPr="006901A5">
        <w:rPr>
          <w:b/>
          <w:bCs/>
          <w:caps/>
          <w:lang w:val="ru-RU"/>
        </w:rPr>
        <w:t>ПРИВЛЕЧЕНИИ К</w:t>
      </w:r>
      <w:r>
        <w:rPr>
          <w:b/>
          <w:bCs/>
          <w:caps/>
        </w:rPr>
        <w:t> </w:t>
      </w:r>
      <w:r w:rsidRPr="006901A5">
        <w:rPr>
          <w:b/>
          <w:bCs/>
          <w:caps/>
          <w:lang w:val="ru-RU"/>
        </w:rPr>
        <w:t>ОТВЕТСТВЕННОСТИ ДОЛЖНОСТНЫХ ЛИЦ ЗА НАРУШЕНИЕ ЗАКОНОДАТЕЛЬСТВА ОБ ОБРАЩЕНИЯХ ГРАЖДАН И</w:t>
      </w:r>
      <w:r>
        <w:rPr>
          <w:b/>
          <w:bCs/>
          <w:caps/>
        </w:rPr>
        <w:t> </w:t>
      </w:r>
      <w:r w:rsidRPr="006901A5">
        <w:rPr>
          <w:b/>
          <w:bCs/>
          <w:caps/>
          <w:lang w:val="ru-RU"/>
        </w:rPr>
        <w:t>ЮРИДИЧЕСКИХ ЛИЦ</w:t>
      </w:r>
    </w:p>
    <w:p w:rsidR="00843B6A" w:rsidRDefault="006901A5">
      <w:pPr>
        <w:spacing w:after="60"/>
        <w:jc w:val="right"/>
      </w:pPr>
      <w:proofErr w:type="spellStart"/>
      <w:r>
        <w:rPr>
          <w:sz w:val="22"/>
          <w:szCs w:val="22"/>
        </w:rPr>
        <w:lastRenderedPageBreak/>
        <w:t>Таблица</w:t>
      </w:r>
      <w:proofErr w:type="spellEnd"/>
      <w:r>
        <w:rPr>
          <w:sz w:val="22"/>
          <w:szCs w:val="22"/>
        </w:rPr>
        <w:t xml:space="preserve"> 3</w:t>
      </w:r>
    </w:p>
    <w:p w:rsidR="00843B6A" w:rsidRDefault="006901A5">
      <w:pPr>
        <w:spacing w:after="60"/>
        <w:ind w:firstLine="566"/>
        <w:jc w:val="both"/>
      </w:pPr>
      <w:r>
        <w:t> </w:t>
      </w:r>
    </w:p>
    <w:p w:rsidR="00843B6A" w:rsidRDefault="006901A5">
      <w:pPr>
        <w:spacing w:after="60"/>
        <w:jc w:val="right"/>
      </w:pPr>
      <w:proofErr w:type="spellStart"/>
      <w:r>
        <w:rPr>
          <w:sz w:val="20"/>
          <w:szCs w:val="20"/>
        </w:rPr>
        <w:t>человек</w:t>
      </w:r>
      <w:proofErr w:type="spellEnd"/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1"/>
        <w:gridCol w:w="970"/>
        <w:gridCol w:w="2224"/>
        <w:gridCol w:w="3242"/>
      </w:tblGrid>
      <w:tr w:rsidR="00843B6A">
        <w:trPr>
          <w:trHeight w:val="321"/>
        </w:trPr>
        <w:tc>
          <w:tcPr>
            <w:tcW w:w="1657" w:type="pct"/>
            <w:vMerge w:val="restart"/>
            <w:tcBorders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59" w:type="pct"/>
            <w:gridSpan w:val="2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Default="006901A5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Привлечено</w:t>
            </w:r>
            <w:proofErr w:type="spellEnd"/>
            <w:r>
              <w:rPr>
                <w:sz w:val="20"/>
                <w:szCs w:val="20"/>
              </w:rPr>
              <w:t xml:space="preserve"> к </w:t>
            </w:r>
            <w:proofErr w:type="spellStart"/>
            <w:r>
              <w:rPr>
                <w:sz w:val="20"/>
                <w:szCs w:val="20"/>
              </w:rPr>
              <w:t>дисциплинарной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ответственности</w:t>
            </w:r>
            <w:proofErr w:type="spellEnd"/>
          </w:p>
        </w:tc>
        <w:tc>
          <w:tcPr>
            <w:tcW w:w="1684" w:type="pct"/>
            <w:vMerge w:val="restart"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:rsidR="00843B6A" w:rsidRDefault="006901A5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Привлечено</w:t>
            </w:r>
            <w:proofErr w:type="spellEnd"/>
            <w:r>
              <w:rPr>
                <w:sz w:val="20"/>
                <w:szCs w:val="20"/>
              </w:rPr>
              <w:t xml:space="preserve"> к </w:t>
            </w:r>
            <w:proofErr w:type="spellStart"/>
            <w:r>
              <w:rPr>
                <w:sz w:val="20"/>
                <w:szCs w:val="20"/>
              </w:rPr>
              <w:t>административной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ответственности</w:t>
            </w:r>
            <w:proofErr w:type="spellEnd"/>
          </w:p>
        </w:tc>
      </w:tr>
      <w:tr w:rsidR="00843B6A" w:rsidRPr="008E77D7">
        <w:trPr>
          <w:trHeight w:val="458"/>
        </w:trPr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Default="00843B6A"/>
        </w:tc>
        <w:tc>
          <w:tcPr>
            <w:tcW w:w="50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Default="006901A5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15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Pr="006901A5" w:rsidRDefault="006901A5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6901A5">
              <w:rPr>
                <w:sz w:val="20"/>
                <w:szCs w:val="20"/>
                <w:lang w:val="ru-RU"/>
              </w:rPr>
              <w:t>из них уволено, расторгнуто контрактов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Pr="006901A5" w:rsidRDefault="00843B6A">
            <w:pPr>
              <w:rPr>
                <w:lang w:val="ru-RU"/>
              </w:rPr>
            </w:pPr>
          </w:p>
        </w:tc>
      </w:tr>
      <w:tr w:rsidR="00843B6A">
        <w:trPr>
          <w:trHeight w:val="321"/>
        </w:trPr>
        <w:tc>
          <w:tcPr>
            <w:tcW w:w="1657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50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8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</w:tr>
      <w:tr w:rsidR="00843B6A">
        <w:trPr>
          <w:trHeight w:val="321"/>
        </w:trPr>
        <w:tc>
          <w:tcPr>
            <w:tcW w:w="1657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Отчетный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период</w:t>
            </w:r>
            <w:proofErr w:type="spellEnd"/>
          </w:p>
        </w:tc>
        <w:tc>
          <w:tcPr>
            <w:tcW w:w="50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5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8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843B6A" w:rsidRDefault="006901A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1657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Соответствующий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период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прошлого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504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55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84" w:type="pct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:rsidR="00843B6A" w:rsidRDefault="006901A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843B6A" w:rsidRPr="006901A5" w:rsidRDefault="006901A5">
      <w:pPr>
        <w:spacing w:before="240" w:after="240"/>
        <w:jc w:val="center"/>
        <w:rPr>
          <w:lang w:val="ru-RU"/>
        </w:rPr>
      </w:pPr>
      <w:r w:rsidRPr="006901A5">
        <w:rPr>
          <w:b/>
          <w:bCs/>
          <w:caps/>
          <w:lang w:val="ru-RU"/>
        </w:rPr>
        <w:t xml:space="preserve">РАЗДЕЛ </w:t>
      </w:r>
      <w:r>
        <w:rPr>
          <w:b/>
          <w:bCs/>
          <w:caps/>
        </w:rPr>
        <w:t>III</w:t>
      </w:r>
      <w:r w:rsidRPr="006901A5">
        <w:rPr>
          <w:lang w:val="ru-RU"/>
        </w:rPr>
        <w:br/>
      </w:r>
      <w:r w:rsidRPr="006901A5">
        <w:rPr>
          <w:b/>
          <w:bCs/>
          <w:caps/>
          <w:lang w:val="ru-RU"/>
        </w:rPr>
        <w:t>СВЕДЕНИЯ О</w:t>
      </w:r>
      <w:r>
        <w:rPr>
          <w:b/>
          <w:bCs/>
          <w:caps/>
        </w:rPr>
        <w:t> </w:t>
      </w:r>
      <w:r w:rsidRPr="006901A5">
        <w:rPr>
          <w:b/>
          <w:bCs/>
          <w:caps/>
          <w:lang w:val="ru-RU"/>
        </w:rPr>
        <w:t>ЗАПИСЯХ, ВНЕСЕННЫХ В</w:t>
      </w:r>
      <w:r>
        <w:rPr>
          <w:b/>
          <w:bCs/>
          <w:caps/>
        </w:rPr>
        <w:t> </w:t>
      </w:r>
      <w:r w:rsidRPr="006901A5">
        <w:rPr>
          <w:b/>
          <w:bCs/>
          <w:caps/>
          <w:lang w:val="ru-RU"/>
        </w:rPr>
        <w:t>КНИГУ ЗАМЕЧАНИЙ И</w:t>
      </w:r>
      <w:r>
        <w:rPr>
          <w:b/>
          <w:bCs/>
          <w:caps/>
        </w:rPr>
        <w:t> </w:t>
      </w:r>
      <w:r w:rsidRPr="006901A5">
        <w:rPr>
          <w:b/>
          <w:bCs/>
          <w:caps/>
          <w:lang w:val="ru-RU"/>
        </w:rPr>
        <w:t>ПРЕДЛОЖЕНИЙ</w:t>
      </w:r>
    </w:p>
    <w:p w:rsidR="00843B6A" w:rsidRDefault="006901A5">
      <w:pPr>
        <w:spacing w:after="60"/>
        <w:jc w:val="right"/>
      </w:pPr>
      <w:proofErr w:type="spellStart"/>
      <w:r>
        <w:rPr>
          <w:sz w:val="22"/>
          <w:szCs w:val="22"/>
        </w:rPr>
        <w:t>Таблица</w:t>
      </w:r>
      <w:proofErr w:type="spellEnd"/>
      <w:r>
        <w:rPr>
          <w:sz w:val="22"/>
          <w:szCs w:val="22"/>
        </w:rPr>
        <w:t xml:space="preserve"> 4</w:t>
      </w:r>
    </w:p>
    <w:p w:rsidR="00843B6A" w:rsidRDefault="006901A5">
      <w:pPr>
        <w:spacing w:after="60"/>
        <w:ind w:firstLine="566"/>
        <w:jc w:val="both"/>
      </w:pPr>
      <w:r>
        <w:t> </w:t>
      </w:r>
    </w:p>
    <w:p w:rsidR="00843B6A" w:rsidRDefault="006901A5">
      <w:pPr>
        <w:spacing w:after="60"/>
        <w:jc w:val="right"/>
      </w:pPr>
      <w:proofErr w:type="spellStart"/>
      <w:r>
        <w:rPr>
          <w:sz w:val="20"/>
          <w:szCs w:val="20"/>
        </w:rPr>
        <w:t>единиц</w:t>
      </w:r>
      <w:proofErr w:type="spellEnd"/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3"/>
        <w:gridCol w:w="518"/>
        <w:gridCol w:w="1307"/>
        <w:gridCol w:w="1020"/>
        <w:gridCol w:w="714"/>
        <w:gridCol w:w="1440"/>
        <w:gridCol w:w="1735"/>
        <w:gridCol w:w="1090"/>
      </w:tblGrid>
      <w:tr w:rsidR="00843B6A">
        <w:trPr>
          <w:trHeight w:val="321"/>
        </w:trPr>
        <w:tc>
          <w:tcPr>
            <w:tcW w:w="936" w:type="pct"/>
            <w:vMerge w:val="restart"/>
            <w:tcBorders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9" w:type="pct"/>
            <w:gridSpan w:val="4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Default="006901A5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Внесено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записей</w:t>
            </w:r>
            <w:proofErr w:type="spellEnd"/>
          </w:p>
        </w:tc>
        <w:tc>
          <w:tcPr>
            <w:tcW w:w="2215" w:type="pct"/>
            <w:gridSpan w:val="3"/>
            <w:vMerge w:val="restart"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:rsidR="00843B6A" w:rsidRDefault="006901A5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Результаты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рассмотрения</w:t>
            </w:r>
            <w:proofErr w:type="spellEnd"/>
          </w:p>
        </w:tc>
      </w:tr>
      <w:tr w:rsidR="00843B6A">
        <w:trPr>
          <w:trHeight w:val="458"/>
        </w:trPr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Default="00843B6A"/>
        </w:tc>
        <w:tc>
          <w:tcPr>
            <w:tcW w:w="26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Default="006901A5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580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том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числе</w:t>
            </w:r>
            <w:proofErr w:type="spellEnd"/>
          </w:p>
        </w:tc>
        <w:tc>
          <w:tcPr>
            <w:tcW w:w="74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Default="006901A5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удовлетворено</w:t>
            </w:r>
            <w:proofErr w:type="spellEnd"/>
          </w:p>
        </w:tc>
        <w:tc>
          <w:tcPr>
            <w:tcW w:w="90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Default="006901A5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отказано</w:t>
            </w:r>
            <w:proofErr w:type="spellEnd"/>
            <w:r>
              <w:rPr>
                <w:sz w:val="20"/>
                <w:szCs w:val="20"/>
              </w:rPr>
              <w:t xml:space="preserve"> в </w:t>
            </w:r>
            <w:proofErr w:type="spellStart"/>
            <w:r>
              <w:rPr>
                <w:sz w:val="20"/>
                <w:szCs w:val="20"/>
              </w:rPr>
              <w:t>удовлетворении</w:t>
            </w:r>
            <w:proofErr w:type="spellEnd"/>
          </w:p>
        </w:tc>
        <w:tc>
          <w:tcPr>
            <w:tcW w:w="56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843B6A" w:rsidRDefault="006901A5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разъяснено</w:t>
            </w:r>
            <w:proofErr w:type="spellEnd"/>
          </w:p>
        </w:tc>
      </w:tr>
      <w:tr w:rsidR="00843B6A">
        <w:trPr>
          <w:trHeight w:val="458"/>
        </w:trPr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Default="00843B6A"/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Default="00843B6A"/>
        </w:tc>
        <w:tc>
          <w:tcPr>
            <w:tcW w:w="67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Default="006901A5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предложений</w:t>
            </w:r>
            <w:proofErr w:type="spellEnd"/>
          </w:p>
        </w:tc>
        <w:tc>
          <w:tcPr>
            <w:tcW w:w="53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Default="006901A5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замечаний</w:t>
            </w:r>
            <w:proofErr w:type="spellEnd"/>
          </w:p>
        </w:tc>
        <w:tc>
          <w:tcPr>
            <w:tcW w:w="37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Default="006901A5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других</w:t>
            </w:r>
            <w:proofErr w:type="spellEnd"/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Default="00843B6A"/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Default="00843B6A"/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Default="00843B6A"/>
        </w:tc>
      </w:tr>
      <w:tr w:rsidR="00843B6A">
        <w:trPr>
          <w:trHeight w:val="321"/>
        </w:trPr>
        <w:tc>
          <w:tcPr>
            <w:tcW w:w="936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26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7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4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</w:tr>
      <w:tr w:rsidR="00843B6A">
        <w:trPr>
          <w:trHeight w:val="321"/>
        </w:trPr>
        <w:tc>
          <w:tcPr>
            <w:tcW w:w="936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Отчетный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период</w:t>
            </w:r>
            <w:proofErr w:type="spellEnd"/>
          </w:p>
        </w:tc>
        <w:tc>
          <w:tcPr>
            <w:tcW w:w="26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7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7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843B6A" w:rsidRDefault="006901A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936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Соответствующий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период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прошлого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269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79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71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8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1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6" w:type="pct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:rsidR="00843B6A" w:rsidRDefault="006901A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843B6A" w:rsidRPr="006901A5" w:rsidRDefault="006901A5">
      <w:pPr>
        <w:spacing w:before="240" w:after="240"/>
        <w:jc w:val="center"/>
        <w:rPr>
          <w:lang w:val="ru-RU"/>
        </w:rPr>
      </w:pPr>
      <w:r w:rsidRPr="006901A5">
        <w:rPr>
          <w:b/>
          <w:bCs/>
          <w:caps/>
          <w:lang w:val="ru-RU"/>
        </w:rPr>
        <w:t xml:space="preserve">РАЗДЕЛ </w:t>
      </w:r>
      <w:r>
        <w:rPr>
          <w:b/>
          <w:bCs/>
          <w:caps/>
        </w:rPr>
        <w:t>IV</w:t>
      </w:r>
      <w:r w:rsidRPr="006901A5">
        <w:rPr>
          <w:lang w:val="ru-RU"/>
        </w:rPr>
        <w:br/>
      </w:r>
      <w:r w:rsidRPr="006901A5">
        <w:rPr>
          <w:b/>
          <w:bCs/>
          <w:caps/>
          <w:lang w:val="ru-RU"/>
        </w:rPr>
        <w:t>СВЕДЕНИЯ ОБ ОБРАЩЕНИЯХ, ПОСТУПИВШИХ В</w:t>
      </w:r>
      <w:r>
        <w:rPr>
          <w:b/>
          <w:bCs/>
          <w:caps/>
        </w:rPr>
        <w:t> </w:t>
      </w:r>
      <w:r w:rsidRPr="006901A5">
        <w:rPr>
          <w:b/>
          <w:bCs/>
          <w:caps/>
          <w:lang w:val="ru-RU"/>
        </w:rPr>
        <w:t>ХОДЕ ПРОВЕДЕНИЯ ПРЯМЫХ ТЕЛЕФОННЫХ ЛИНИЙ РУКОВОДИТЕЛЯМИ И</w:t>
      </w:r>
      <w:r>
        <w:rPr>
          <w:b/>
          <w:bCs/>
          <w:caps/>
        </w:rPr>
        <w:t> </w:t>
      </w:r>
      <w:r w:rsidRPr="006901A5">
        <w:rPr>
          <w:b/>
          <w:bCs/>
          <w:caps/>
          <w:lang w:val="ru-RU"/>
        </w:rPr>
        <w:t>ИНЫМИ ДОЛЖНОСТНЫМИ ЛИЦАМИ</w:t>
      </w:r>
    </w:p>
    <w:p w:rsidR="00843B6A" w:rsidRDefault="006901A5">
      <w:pPr>
        <w:spacing w:after="60"/>
        <w:jc w:val="right"/>
      </w:pPr>
      <w:proofErr w:type="spellStart"/>
      <w:r>
        <w:rPr>
          <w:sz w:val="22"/>
          <w:szCs w:val="22"/>
        </w:rPr>
        <w:t>Таблица</w:t>
      </w:r>
      <w:proofErr w:type="spellEnd"/>
      <w:r>
        <w:rPr>
          <w:sz w:val="22"/>
          <w:szCs w:val="22"/>
        </w:rPr>
        <w:t xml:space="preserve"> 5</w:t>
      </w:r>
    </w:p>
    <w:p w:rsidR="00843B6A" w:rsidRDefault="006901A5">
      <w:pPr>
        <w:spacing w:after="60"/>
        <w:ind w:firstLine="566"/>
        <w:jc w:val="both"/>
      </w:pPr>
      <w:r>
        <w:t> </w:t>
      </w:r>
    </w:p>
    <w:p w:rsidR="00843B6A" w:rsidRDefault="006901A5">
      <w:pPr>
        <w:spacing w:after="60"/>
        <w:jc w:val="right"/>
      </w:pPr>
      <w:proofErr w:type="spellStart"/>
      <w:r>
        <w:rPr>
          <w:sz w:val="20"/>
          <w:szCs w:val="20"/>
        </w:rPr>
        <w:t>единиц</w:t>
      </w:r>
      <w:proofErr w:type="spellEnd"/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1"/>
        <w:gridCol w:w="1092"/>
        <w:gridCol w:w="1461"/>
        <w:gridCol w:w="1469"/>
        <w:gridCol w:w="1305"/>
        <w:gridCol w:w="1429"/>
        <w:gridCol w:w="1080"/>
      </w:tblGrid>
      <w:tr w:rsidR="00843B6A">
        <w:trPr>
          <w:trHeight w:val="321"/>
        </w:trPr>
        <w:tc>
          <w:tcPr>
            <w:tcW w:w="930" w:type="pct"/>
            <w:vMerge w:val="restart"/>
            <w:tcBorders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70" w:type="pct"/>
            <w:gridSpan w:val="6"/>
            <w:vMerge w:val="restart"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:rsidR="00843B6A" w:rsidRDefault="006901A5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Прямые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телефонные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линии</w:t>
            </w:r>
            <w:proofErr w:type="spellEnd"/>
          </w:p>
        </w:tc>
      </w:tr>
      <w:tr w:rsidR="00843B6A">
        <w:trPr>
          <w:trHeight w:val="458"/>
        </w:trPr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Default="00843B6A"/>
        </w:tc>
        <w:tc>
          <w:tcPr>
            <w:tcW w:w="56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Default="006901A5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количество</w:t>
            </w:r>
            <w:proofErr w:type="spellEnd"/>
          </w:p>
        </w:tc>
        <w:tc>
          <w:tcPr>
            <w:tcW w:w="1522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Default="006901A5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проведено</w:t>
            </w:r>
            <w:proofErr w:type="spellEnd"/>
          </w:p>
        </w:tc>
        <w:tc>
          <w:tcPr>
            <w:tcW w:w="67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Default="006901A5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количество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поступивших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обращений</w:t>
            </w:r>
            <w:proofErr w:type="spellEnd"/>
          </w:p>
        </w:tc>
        <w:tc>
          <w:tcPr>
            <w:tcW w:w="1304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843B6A" w:rsidRDefault="006901A5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результаты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рассмотрения</w:t>
            </w:r>
            <w:proofErr w:type="spellEnd"/>
          </w:p>
        </w:tc>
      </w:tr>
      <w:tr w:rsidR="00843B6A">
        <w:trPr>
          <w:trHeight w:val="458"/>
        </w:trPr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Default="00843B6A"/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Default="00843B6A"/>
        </w:tc>
        <w:tc>
          <w:tcPr>
            <w:tcW w:w="75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Default="006901A5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руководителем</w:t>
            </w:r>
            <w:proofErr w:type="spellEnd"/>
          </w:p>
        </w:tc>
        <w:tc>
          <w:tcPr>
            <w:tcW w:w="76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Default="006901A5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иными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должностными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лицами</w:t>
            </w:r>
            <w:proofErr w:type="spellEnd"/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Default="00843B6A"/>
        </w:tc>
        <w:tc>
          <w:tcPr>
            <w:tcW w:w="74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Default="006901A5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удовлетворено</w:t>
            </w:r>
            <w:proofErr w:type="spellEnd"/>
          </w:p>
        </w:tc>
        <w:tc>
          <w:tcPr>
            <w:tcW w:w="56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843B6A" w:rsidRDefault="006901A5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разъяснено</w:t>
            </w:r>
            <w:proofErr w:type="spellEnd"/>
          </w:p>
        </w:tc>
      </w:tr>
      <w:tr w:rsidR="00843B6A">
        <w:trPr>
          <w:trHeight w:val="321"/>
        </w:trPr>
        <w:tc>
          <w:tcPr>
            <w:tcW w:w="930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56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6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7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4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</w:tr>
      <w:tr w:rsidR="00843B6A">
        <w:trPr>
          <w:trHeight w:val="321"/>
        </w:trPr>
        <w:tc>
          <w:tcPr>
            <w:tcW w:w="930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Отчетный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период</w:t>
            </w:r>
            <w:proofErr w:type="spellEnd"/>
          </w:p>
        </w:tc>
        <w:tc>
          <w:tcPr>
            <w:tcW w:w="56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7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843B6A" w:rsidRDefault="006901A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930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Соответствующий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период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прошлого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lastRenderedPageBreak/>
              <w:t>года</w:t>
            </w:r>
            <w:proofErr w:type="spellEnd"/>
          </w:p>
        </w:tc>
        <w:tc>
          <w:tcPr>
            <w:tcW w:w="567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759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78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2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pct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:rsidR="00843B6A" w:rsidRDefault="006901A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843B6A" w:rsidRDefault="006901A5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2"/>
        <w:gridCol w:w="2479"/>
        <w:gridCol w:w="3368"/>
      </w:tblGrid>
      <w:tr w:rsidR="00843B6A">
        <w:trPr>
          <w:trHeight w:val="358"/>
        </w:trPr>
        <w:tc>
          <w:tcPr>
            <w:tcW w:w="1967" w:type="pct"/>
            <w:vMerge w:val="restart"/>
          </w:tcPr>
          <w:p w:rsidR="00843B6A" w:rsidRDefault="006901A5">
            <w:pPr>
              <w:spacing w:after="60"/>
              <w:jc w:val="both"/>
            </w:pPr>
            <w:proofErr w:type="spellStart"/>
            <w:r>
              <w:t>Руководитель</w:t>
            </w:r>
            <w:proofErr w:type="spellEnd"/>
            <w:r>
              <w:t xml:space="preserve"> </w:t>
            </w:r>
            <w:proofErr w:type="spellStart"/>
            <w:r>
              <w:t>организации</w:t>
            </w:r>
            <w:proofErr w:type="spellEnd"/>
          </w:p>
        </w:tc>
        <w:tc>
          <w:tcPr>
            <w:tcW w:w="1286" w:type="pct"/>
            <w:vMerge w:val="restart"/>
          </w:tcPr>
          <w:p w:rsidR="00843B6A" w:rsidRDefault="006901A5">
            <w:pPr>
              <w:spacing w:after="60"/>
              <w:jc w:val="center"/>
            </w:pPr>
            <w:r>
              <w:t>________________</w:t>
            </w:r>
          </w:p>
        </w:tc>
        <w:tc>
          <w:tcPr>
            <w:tcW w:w="1747" w:type="pct"/>
            <w:vMerge w:val="restart"/>
            <w:vAlign w:val="bottom"/>
          </w:tcPr>
          <w:p w:rsidR="00843B6A" w:rsidRDefault="006901A5">
            <w:pPr>
              <w:spacing w:after="60"/>
              <w:jc w:val="right"/>
            </w:pPr>
            <w:r>
              <w:t>_______________________</w:t>
            </w:r>
          </w:p>
        </w:tc>
      </w:tr>
      <w:tr w:rsidR="00843B6A">
        <w:trPr>
          <w:trHeight w:val="321"/>
        </w:trPr>
        <w:tc>
          <w:tcPr>
            <w:tcW w:w="1967" w:type="pct"/>
            <w:vMerge w:val="restart"/>
          </w:tcPr>
          <w:p w:rsidR="00843B6A" w:rsidRDefault="006901A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6" w:type="pct"/>
            <w:vMerge w:val="restart"/>
          </w:tcPr>
          <w:p w:rsidR="00843B6A" w:rsidRDefault="006901A5">
            <w:pPr>
              <w:spacing w:after="0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747" w:type="pct"/>
            <w:vMerge w:val="restart"/>
          </w:tcPr>
          <w:p w:rsidR="00843B6A" w:rsidRDefault="006901A5">
            <w:pPr>
              <w:spacing w:after="0"/>
              <w:ind w:right="437"/>
              <w:jc w:val="right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843B6A">
        <w:trPr>
          <w:trHeight w:val="321"/>
        </w:trPr>
        <w:tc>
          <w:tcPr>
            <w:tcW w:w="1967" w:type="pct"/>
            <w:vMerge w:val="restart"/>
          </w:tcPr>
          <w:p w:rsidR="00843B6A" w:rsidRDefault="006901A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6" w:type="pct"/>
            <w:vMerge w:val="restart"/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7" w:type="pct"/>
            <w:vMerge w:val="restart"/>
          </w:tcPr>
          <w:p w:rsidR="00843B6A" w:rsidRDefault="006901A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58"/>
        </w:trPr>
        <w:tc>
          <w:tcPr>
            <w:tcW w:w="1967" w:type="pct"/>
            <w:vMerge w:val="restart"/>
          </w:tcPr>
          <w:p w:rsidR="00843B6A" w:rsidRPr="006901A5" w:rsidRDefault="006901A5">
            <w:pPr>
              <w:spacing w:after="60"/>
              <w:rPr>
                <w:lang w:val="ru-RU"/>
              </w:rPr>
            </w:pPr>
            <w:r w:rsidRPr="006901A5">
              <w:rPr>
                <w:lang w:val="ru-RU"/>
              </w:rPr>
              <w:t>Лицо, ответственное</w:t>
            </w:r>
            <w:r w:rsidRPr="006901A5">
              <w:rPr>
                <w:lang w:val="ru-RU"/>
              </w:rPr>
              <w:br/>
              <w:t>за составление отчетности</w:t>
            </w:r>
          </w:p>
        </w:tc>
        <w:tc>
          <w:tcPr>
            <w:tcW w:w="1286" w:type="pct"/>
            <w:vMerge w:val="restart"/>
            <w:vAlign w:val="bottom"/>
          </w:tcPr>
          <w:p w:rsidR="00843B6A" w:rsidRDefault="006901A5">
            <w:pPr>
              <w:spacing w:after="60"/>
              <w:jc w:val="center"/>
            </w:pPr>
            <w:r>
              <w:t>________________</w:t>
            </w:r>
          </w:p>
        </w:tc>
        <w:tc>
          <w:tcPr>
            <w:tcW w:w="1747" w:type="pct"/>
            <w:vMerge w:val="restart"/>
            <w:vAlign w:val="bottom"/>
          </w:tcPr>
          <w:p w:rsidR="00843B6A" w:rsidRDefault="006901A5">
            <w:pPr>
              <w:spacing w:after="60"/>
              <w:jc w:val="right"/>
            </w:pPr>
            <w:r>
              <w:t>_______________________</w:t>
            </w:r>
          </w:p>
        </w:tc>
      </w:tr>
      <w:tr w:rsidR="00843B6A">
        <w:trPr>
          <w:trHeight w:val="321"/>
        </w:trPr>
        <w:tc>
          <w:tcPr>
            <w:tcW w:w="1967" w:type="pct"/>
            <w:vMerge w:val="restart"/>
          </w:tcPr>
          <w:p w:rsidR="00843B6A" w:rsidRDefault="006901A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6" w:type="pct"/>
            <w:vMerge w:val="restart"/>
          </w:tcPr>
          <w:p w:rsidR="00843B6A" w:rsidRDefault="006901A5">
            <w:pPr>
              <w:spacing w:after="0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747" w:type="pct"/>
            <w:vMerge w:val="restart"/>
          </w:tcPr>
          <w:p w:rsidR="00843B6A" w:rsidRDefault="006901A5">
            <w:pPr>
              <w:spacing w:after="0"/>
              <w:ind w:right="437"/>
              <w:jc w:val="right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:rsidR="00843B6A" w:rsidRDefault="006901A5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34"/>
        <w:gridCol w:w="3805"/>
      </w:tblGrid>
      <w:tr w:rsidR="00843B6A">
        <w:trPr>
          <w:trHeight w:val="358"/>
        </w:trPr>
        <w:tc>
          <w:tcPr>
            <w:tcW w:w="3026" w:type="pct"/>
            <w:vMerge w:val="restart"/>
          </w:tcPr>
          <w:p w:rsidR="00843B6A" w:rsidRDefault="006901A5">
            <w:pPr>
              <w:spacing w:after="60"/>
              <w:jc w:val="both"/>
            </w:pPr>
            <w:r>
              <w:t>________________________________</w:t>
            </w:r>
          </w:p>
        </w:tc>
        <w:tc>
          <w:tcPr>
            <w:tcW w:w="1974" w:type="pct"/>
            <w:vMerge w:val="restart"/>
          </w:tcPr>
          <w:p w:rsidR="00843B6A" w:rsidRDefault="006901A5">
            <w:pPr>
              <w:spacing w:after="60"/>
              <w:jc w:val="right"/>
            </w:pPr>
            <w:r>
              <w:t>______ ________________ 20___ г.</w:t>
            </w:r>
          </w:p>
        </w:tc>
      </w:tr>
      <w:tr w:rsidR="00843B6A">
        <w:trPr>
          <w:trHeight w:val="298"/>
        </w:trPr>
        <w:tc>
          <w:tcPr>
            <w:tcW w:w="3026" w:type="pct"/>
            <w:vMerge w:val="restart"/>
          </w:tcPr>
          <w:p w:rsidR="00843B6A" w:rsidRDefault="006901A5">
            <w:pPr>
              <w:spacing w:after="0"/>
              <w:ind w:left="544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контактного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телефона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974" w:type="pct"/>
            <w:vMerge w:val="restart"/>
          </w:tcPr>
          <w:p w:rsidR="00843B6A" w:rsidRDefault="006901A5">
            <w:pPr>
              <w:spacing w:after="0"/>
              <w:ind w:right="577"/>
              <w:jc w:val="right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дата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составления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отчетности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:rsidR="00843B6A" w:rsidRDefault="006901A5">
      <w:pPr>
        <w:spacing w:after="60"/>
        <w:ind w:firstLine="566"/>
        <w:jc w:val="both"/>
      </w:pPr>
      <w:r>
        <w:t> </w:t>
      </w:r>
    </w:p>
    <w:p w:rsidR="00843B6A" w:rsidRDefault="006901A5">
      <w:pPr>
        <w:spacing w:after="60"/>
        <w:ind w:firstLine="566"/>
        <w:jc w:val="both"/>
      </w:pPr>
      <w:r>
        <w:t> </w:t>
      </w:r>
    </w:p>
    <w:p w:rsidR="00843B6A" w:rsidRDefault="00843B6A"/>
    <w:p w:rsidR="00843B6A" w:rsidRDefault="006901A5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09"/>
        <w:gridCol w:w="2930"/>
      </w:tblGrid>
      <w:tr w:rsidR="00843B6A" w:rsidRPr="006901A5">
        <w:trPr>
          <w:trHeight w:val="358"/>
        </w:trPr>
        <w:tc>
          <w:tcPr>
            <w:tcW w:w="3480" w:type="pct"/>
            <w:vMerge w:val="restart"/>
          </w:tcPr>
          <w:p w:rsidR="00843B6A" w:rsidRDefault="006901A5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520" w:type="pct"/>
            <w:vMerge w:val="restart"/>
          </w:tcPr>
          <w:p w:rsidR="00843B6A" w:rsidRPr="006901A5" w:rsidRDefault="006901A5">
            <w:pPr>
              <w:spacing w:after="28"/>
              <w:rPr>
                <w:lang w:val="ru-RU"/>
              </w:rPr>
            </w:pPr>
            <w:r w:rsidRPr="006901A5">
              <w:rPr>
                <w:sz w:val="22"/>
                <w:szCs w:val="22"/>
                <w:lang w:val="ru-RU"/>
              </w:rPr>
              <w:t>Приложение 3</w:t>
            </w:r>
          </w:p>
          <w:p w:rsidR="00843B6A" w:rsidRPr="006901A5" w:rsidRDefault="006901A5">
            <w:pPr>
              <w:spacing w:after="60"/>
              <w:rPr>
                <w:lang w:val="ru-RU"/>
              </w:rPr>
            </w:pPr>
            <w:r w:rsidRPr="006901A5">
              <w:rPr>
                <w:sz w:val="22"/>
                <w:szCs w:val="22"/>
                <w:lang w:val="ru-RU"/>
              </w:rPr>
              <w:t>к постановлению</w:t>
            </w:r>
            <w:r w:rsidRPr="006901A5">
              <w:rPr>
                <w:lang w:val="ru-RU"/>
              </w:rPr>
              <w:br/>
            </w:r>
            <w:r w:rsidRPr="006901A5">
              <w:rPr>
                <w:sz w:val="22"/>
                <w:szCs w:val="22"/>
                <w:lang w:val="ru-RU"/>
              </w:rPr>
              <w:t>Государственного комитета</w:t>
            </w:r>
            <w:r w:rsidRPr="006901A5">
              <w:rPr>
                <w:lang w:val="ru-RU"/>
              </w:rPr>
              <w:br/>
            </w:r>
            <w:r w:rsidRPr="006901A5">
              <w:rPr>
                <w:sz w:val="22"/>
                <w:szCs w:val="22"/>
                <w:lang w:val="ru-RU"/>
              </w:rPr>
              <w:t>по</w:t>
            </w:r>
            <w:r>
              <w:rPr>
                <w:sz w:val="22"/>
                <w:szCs w:val="22"/>
              </w:rPr>
              <w:t> </w:t>
            </w:r>
            <w:r w:rsidRPr="006901A5">
              <w:rPr>
                <w:sz w:val="22"/>
                <w:szCs w:val="22"/>
                <w:lang w:val="ru-RU"/>
              </w:rPr>
              <w:t>стандартизации</w:t>
            </w:r>
            <w:r w:rsidRPr="006901A5">
              <w:rPr>
                <w:lang w:val="ru-RU"/>
              </w:rPr>
              <w:br/>
            </w:r>
            <w:r w:rsidRPr="006901A5">
              <w:rPr>
                <w:sz w:val="22"/>
                <w:szCs w:val="22"/>
                <w:lang w:val="ru-RU"/>
              </w:rPr>
              <w:t>Республики Беларусь</w:t>
            </w:r>
            <w:r w:rsidRPr="006901A5">
              <w:rPr>
                <w:lang w:val="ru-RU"/>
              </w:rPr>
              <w:br/>
            </w:r>
            <w:r w:rsidRPr="006901A5">
              <w:rPr>
                <w:sz w:val="22"/>
                <w:szCs w:val="22"/>
                <w:lang w:val="ru-RU"/>
              </w:rPr>
              <w:t>22.11.2022 №</w:t>
            </w:r>
            <w:r>
              <w:rPr>
                <w:sz w:val="22"/>
                <w:szCs w:val="22"/>
              </w:rPr>
              <w:t> </w:t>
            </w:r>
            <w:r w:rsidRPr="006901A5">
              <w:rPr>
                <w:sz w:val="22"/>
                <w:szCs w:val="22"/>
                <w:lang w:val="ru-RU"/>
              </w:rPr>
              <w:t>112</w:t>
            </w:r>
          </w:p>
        </w:tc>
      </w:tr>
    </w:tbl>
    <w:p w:rsidR="00843B6A" w:rsidRPr="006901A5" w:rsidRDefault="006901A5">
      <w:pPr>
        <w:spacing w:before="240" w:after="240"/>
        <w:rPr>
          <w:lang w:val="ru-RU"/>
        </w:rPr>
      </w:pPr>
      <w:r w:rsidRPr="006901A5">
        <w:rPr>
          <w:b/>
          <w:bCs/>
          <w:lang w:val="ru-RU"/>
        </w:rPr>
        <w:t>УКАЗАНИЯ</w:t>
      </w:r>
      <w:r w:rsidRPr="006901A5">
        <w:rPr>
          <w:lang w:val="ru-RU"/>
        </w:rPr>
        <w:br/>
      </w:r>
      <w:r w:rsidRPr="006901A5">
        <w:rPr>
          <w:b/>
          <w:bCs/>
          <w:lang w:val="ru-RU"/>
        </w:rPr>
        <w:t>по заполнению формы ведомственной отчетности «Отчет об</w:t>
      </w:r>
      <w:r>
        <w:rPr>
          <w:b/>
          <w:bCs/>
        </w:rPr>
        <w:t> </w:t>
      </w:r>
      <w:r w:rsidRPr="006901A5">
        <w:rPr>
          <w:b/>
          <w:bCs/>
          <w:lang w:val="ru-RU"/>
        </w:rPr>
        <w:t>обращениях граждан и</w:t>
      </w:r>
      <w:r>
        <w:rPr>
          <w:b/>
          <w:bCs/>
        </w:rPr>
        <w:t> </w:t>
      </w:r>
      <w:r w:rsidRPr="006901A5">
        <w:rPr>
          <w:b/>
          <w:bCs/>
          <w:lang w:val="ru-RU"/>
        </w:rPr>
        <w:t>юридических лиц»</w:t>
      </w:r>
    </w:p>
    <w:p w:rsidR="00843B6A" w:rsidRPr="006901A5" w:rsidRDefault="006901A5">
      <w:pPr>
        <w:spacing w:after="60"/>
        <w:ind w:firstLine="566"/>
        <w:jc w:val="both"/>
        <w:rPr>
          <w:lang w:val="ru-RU"/>
        </w:rPr>
      </w:pPr>
      <w:r w:rsidRPr="006901A5">
        <w:rPr>
          <w:lang w:val="ru-RU"/>
        </w:rPr>
        <w:t>1.</w:t>
      </w:r>
      <w:r>
        <w:t> </w:t>
      </w:r>
      <w:r w:rsidRPr="006901A5">
        <w:rPr>
          <w:lang w:val="ru-RU"/>
        </w:rPr>
        <w:t>Ведомственную отчетность «Отчет об</w:t>
      </w:r>
      <w:r>
        <w:t> </w:t>
      </w:r>
      <w:r w:rsidRPr="006901A5">
        <w:rPr>
          <w:lang w:val="ru-RU"/>
        </w:rPr>
        <w:t>обращениях граждан и</w:t>
      </w:r>
      <w:r>
        <w:t> </w:t>
      </w:r>
      <w:r w:rsidRPr="006901A5">
        <w:rPr>
          <w:lang w:val="ru-RU"/>
        </w:rPr>
        <w:t>юридических лиц» (далее</w:t>
      </w:r>
      <w:r>
        <w:t> </w:t>
      </w:r>
      <w:r w:rsidRPr="006901A5">
        <w:rPr>
          <w:lang w:val="ru-RU"/>
        </w:rPr>
        <w:t>– отчетность) представляют в</w:t>
      </w:r>
      <w:r>
        <w:t> </w:t>
      </w:r>
      <w:r w:rsidRPr="006901A5">
        <w:rPr>
          <w:lang w:val="ru-RU"/>
        </w:rPr>
        <w:t>Государственный комитет по</w:t>
      </w:r>
      <w:r>
        <w:t> </w:t>
      </w:r>
      <w:r w:rsidRPr="006901A5">
        <w:rPr>
          <w:lang w:val="ru-RU"/>
        </w:rPr>
        <w:t>стандартизации (далее</w:t>
      </w:r>
      <w:r>
        <w:t> </w:t>
      </w:r>
      <w:r w:rsidRPr="006901A5">
        <w:rPr>
          <w:lang w:val="ru-RU"/>
        </w:rPr>
        <w:t>– Госстандарт) территориальные органы Госстандарта, открытое акционерное общество «УПНР», государственный организации, подчиненные Госстандарту (далее</w:t>
      </w:r>
      <w:r>
        <w:t> </w:t>
      </w:r>
      <w:r w:rsidRPr="006901A5">
        <w:rPr>
          <w:lang w:val="ru-RU"/>
        </w:rPr>
        <w:t>– организации).</w:t>
      </w:r>
    </w:p>
    <w:p w:rsidR="00843B6A" w:rsidRPr="006901A5" w:rsidRDefault="006901A5">
      <w:pPr>
        <w:spacing w:after="60"/>
        <w:ind w:firstLine="566"/>
        <w:jc w:val="both"/>
        <w:rPr>
          <w:lang w:val="ru-RU"/>
        </w:rPr>
      </w:pPr>
      <w:r w:rsidRPr="006901A5">
        <w:rPr>
          <w:lang w:val="ru-RU"/>
        </w:rPr>
        <w:t>2.</w:t>
      </w:r>
      <w:r>
        <w:t> </w:t>
      </w:r>
      <w:r w:rsidRPr="006901A5">
        <w:rPr>
          <w:lang w:val="ru-RU"/>
        </w:rPr>
        <w:t>Отчетность представляется ежеквартально не</w:t>
      </w:r>
      <w:r>
        <w:t> </w:t>
      </w:r>
      <w:r w:rsidRPr="006901A5">
        <w:rPr>
          <w:lang w:val="ru-RU"/>
        </w:rPr>
        <w:t>позднее 5 числа месяца, следующего за</w:t>
      </w:r>
      <w:r>
        <w:t> </w:t>
      </w:r>
      <w:r w:rsidRPr="006901A5">
        <w:rPr>
          <w:lang w:val="ru-RU"/>
        </w:rPr>
        <w:t>отчетным. Данные отчетности заполняются ежеквартально нарастающим итогом.</w:t>
      </w:r>
    </w:p>
    <w:p w:rsidR="00843B6A" w:rsidRPr="006901A5" w:rsidRDefault="006901A5">
      <w:pPr>
        <w:spacing w:after="60"/>
        <w:ind w:firstLine="566"/>
        <w:jc w:val="both"/>
        <w:rPr>
          <w:lang w:val="ru-RU"/>
        </w:rPr>
      </w:pPr>
      <w:r w:rsidRPr="006901A5">
        <w:rPr>
          <w:lang w:val="ru-RU"/>
        </w:rPr>
        <w:t>3.</w:t>
      </w:r>
      <w:r>
        <w:t> </w:t>
      </w:r>
      <w:r w:rsidRPr="006901A5">
        <w:rPr>
          <w:lang w:val="ru-RU"/>
        </w:rPr>
        <w:t>Заполнение отчетности:</w:t>
      </w:r>
    </w:p>
    <w:p w:rsidR="00843B6A" w:rsidRPr="006901A5" w:rsidRDefault="006901A5">
      <w:pPr>
        <w:spacing w:after="60"/>
        <w:ind w:firstLine="566"/>
        <w:jc w:val="both"/>
        <w:rPr>
          <w:lang w:val="ru-RU"/>
        </w:rPr>
      </w:pPr>
      <w:r w:rsidRPr="006901A5">
        <w:rPr>
          <w:lang w:val="ru-RU"/>
        </w:rPr>
        <w:t>3.1.</w:t>
      </w:r>
      <w:r>
        <w:t> </w:t>
      </w:r>
      <w:r w:rsidRPr="006901A5">
        <w:rPr>
          <w:lang w:val="ru-RU"/>
        </w:rPr>
        <w:t xml:space="preserve">В разделе </w:t>
      </w:r>
      <w:r>
        <w:t>I</w:t>
      </w:r>
      <w:r w:rsidRPr="006901A5">
        <w:rPr>
          <w:lang w:val="ru-RU"/>
        </w:rPr>
        <w:t xml:space="preserve"> «Сведения об</w:t>
      </w:r>
      <w:r>
        <w:t> </w:t>
      </w:r>
      <w:r w:rsidRPr="006901A5">
        <w:rPr>
          <w:lang w:val="ru-RU"/>
        </w:rPr>
        <w:t>обращениях граждан и</w:t>
      </w:r>
      <w:r>
        <w:t> </w:t>
      </w:r>
      <w:r w:rsidRPr="006901A5">
        <w:rPr>
          <w:lang w:val="ru-RU"/>
        </w:rPr>
        <w:t>юридических лиц» (таблица 1):</w:t>
      </w:r>
    </w:p>
    <w:p w:rsidR="00843B6A" w:rsidRPr="006901A5" w:rsidRDefault="006901A5">
      <w:pPr>
        <w:spacing w:after="60"/>
        <w:ind w:firstLine="566"/>
        <w:jc w:val="both"/>
        <w:rPr>
          <w:lang w:val="ru-RU"/>
        </w:rPr>
      </w:pPr>
      <w:r w:rsidRPr="006901A5">
        <w:rPr>
          <w:lang w:val="ru-RU"/>
        </w:rPr>
        <w:t>по строке «Отчетный период</w:t>
      </w:r>
      <w:r>
        <w:t> </w:t>
      </w:r>
      <w:r w:rsidRPr="006901A5">
        <w:rPr>
          <w:lang w:val="ru-RU"/>
        </w:rPr>
        <w:t>– всего» отражаются данные о</w:t>
      </w:r>
      <w:r>
        <w:t> </w:t>
      </w:r>
      <w:r w:rsidRPr="006901A5">
        <w:rPr>
          <w:lang w:val="ru-RU"/>
        </w:rPr>
        <w:t>количестве письменных, устных и</w:t>
      </w:r>
      <w:r>
        <w:t> </w:t>
      </w:r>
      <w:r w:rsidRPr="006901A5">
        <w:rPr>
          <w:lang w:val="ru-RU"/>
        </w:rPr>
        <w:t>электронных обращений граждан и</w:t>
      </w:r>
      <w:r>
        <w:t> </w:t>
      </w:r>
      <w:r w:rsidRPr="006901A5">
        <w:rPr>
          <w:lang w:val="ru-RU"/>
        </w:rPr>
        <w:t>юридических лиц, поступивших за</w:t>
      </w:r>
      <w:r>
        <w:t> </w:t>
      </w:r>
      <w:r w:rsidRPr="006901A5">
        <w:rPr>
          <w:lang w:val="ru-RU"/>
        </w:rPr>
        <w:t>отчетный период в</w:t>
      </w:r>
      <w:r>
        <w:t> </w:t>
      </w:r>
      <w:r w:rsidRPr="006901A5">
        <w:rPr>
          <w:lang w:val="ru-RU"/>
        </w:rPr>
        <w:t>организацию в</w:t>
      </w:r>
      <w:r>
        <w:t> </w:t>
      </w:r>
      <w:r w:rsidRPr="006901A5">
        <w:rPr>
          <w:lang w:val="ru-RU"/>
        </w:rPr>
        <w:t>соответствии с</w:t>
      </w:r>
      <w:r>
        <w:t> </w:t>
      </w:r>
      <w:r w:rsidRPr="006901A5">
        <w:rPr>
          <w:lang w:val="ru-RU"/>
        </w:rPr>
        <w:t>тематическим рубрикатором (по</w:t>
      </w:r>
      <w:r>
        <w:t> </w:t>
      </w:r>
      <w:r w:rsidRPr="006901A5">
        <w:rPr>
          <w:lang w:val="ru-RU"/>
        </w:rPr>
        <w:t>вопросам устранения строительных дефектов, несоответствия и</w:t>
      </w:r>
      <w:r>
        <w:t> </w:t>
      </w:r>
      <w:r w:rsidRPr="006901A5">
        <w:rPr>
          <w:lang w:val="ru-RU"/>
        </w:rPr>
        <w:t>нарушения проектной документации и</w:t>
      </w:r>
      <w:r>
        <w:t> </w:t>
      </w:r>
      <w:r w:rsidRPr="006901A5">
        <w:rPr>
          <w:lang w:val="ru-RU"/>
        </w:rPr>
        <w:t>пр., по</w:t>
      </w:r>
      <w:r>
        <w:t> </w:t>
      </w:r>
      <w:r w:rsidRPr="006901A5">
        <w:rPr>
          <w:lang w:val="ru-RU"/>
        </w:rPr>
        <w:t>вопросам проверки организаций, торговых объектов по</w:t>
      </w:r>
      <w:r>
        <w:t> </w:t>
      </w:r>
      <w:r w:rsidRPr="006901A5">
        <w:rPr>
          <w:lang w:val="ru-RU"/>
        </w:rPr>
        <w:t>факту выпуска (продажи) некачественной продукции, отсутствия наличия сертификатов, другие). Также в</w:t>
      </w:r>
      <w:r>
        <w:t> </w:t>
      </w:r>
      <w:r w:rsidRPr="006901A5">
        <w:rPr>
          <w:lang w:val="ru-RU"/>
        </w:rPr>
        <w:t>соответствии с</w:t>
      </w:r>
      <w:r>
        <w:t> </w:t>
      </w:r>
      <w:r w:rsidRPr="006901A5">
        <w:rPr>
          <w:lang w:val="ru-RU"/>
        </w:rPr>
        <w:t>тематическим рубрикатором заполняется количество обращений, поступивших из</w:t>
      </w:r>
      <w:r>
        <w:t> </w:t>
      </w:r>
      <w:r w:rsidRPr="006901A5">
        <w:rPr>
          <w:lang w:val="ru-RU"/>
        </w:rPr>
        <w:t>вышестоящих организаций и</w:t>
      </w:r>
      <w:r>
        <w:t> </w:t>
      </w:r>
      <w:r w:rsidRPr="006901A5">
        <w:rPr>
          <w:lang w:val="ru-RU"/>
        </w:rPr>
        <w:t>повторных обращений;</w:t>
      </w:r>
    </w:p>
    <w:p w:rsidR="00843B6A" w:rsidRPr="006901A5" w:rsidRDefault="006901A5">
      <w:pPr>
        <w:spacing w:after="60"/>
        <w:ind w:firstLine="566"/>
        <w:jc w:val="both"/>
        <w:rPr>
          <w:lang w:val="ru-RU"/>
        </w:rPr>
      </w:pPr>
      <w:r w:rsidRPr="006901A5">
        <w:rPr>
          <w:lang w:val="ru-RU"/>
        </w:rPr>
        <w:lastRenderedPageBreak/>
        <w:t>по строке «Соответствующий период прошлого года</w:t>
      </w:r>
      <w:r>
        <w:t> </w:t>
      </w:r>
      <w:r w:rsidRPr="006901A5">
        <w:rPr>
          <w:lang w:val="ru-RU"/>
        </w:rPr>
        <w:t>– всего» отражаются данные, указанные в</w:t>
      </w:r>
      <w:r>
        <w:t> </w:t>
      </w:r>
      <w:r w:rsidRPr="006901A5">
        <w:rPr>
          <w:lang w:val="ru-RU"/>
        </w:rPr>
        <w:t>абзаце втором части первой настоящего подпункта, за</w:t>
      </w:r>
      <w:r>
        <w:t> </w:t>
      </w:r>
      <w:r w:rsidRPr="006901A5">
        <w:rPr>
          <w:lang w:val="ru-RU"/>
        </w:rPr>
        <w:t>аналогичный период прошлого года.</w:t>
      </w:r>
    </w:p>
    <w:p w:rsidR="00843B6A" w:rsidRPr="006901A5" w:rsidRDefault="006901A5">
      <w:pPr>
        <w:spacing w:after="60"/>
        <w:ind w:firstLine="566"/>
        <w:jc w:val="both"/>
        <w:rPr>
          <w:lang w:val="ru-RU"/>
        </w:rPr>
      </w:pPr>
      <w:r w:rsidRPr="006901A5">
        <w:rPr>
          <w:lang w:val="ru-RU"/>
        </w:rPr>
        <w:t>Данные по</w:t>
      </w:r>
      <w:r>
        <w:t> </w:t>
      </w:r>
      <w:r w:rsidRPr="006901A5">
        <w:rPr>
          <w:lang w:val="ru-RU"/>
        </w:rPr>
        <w:t>графе 1 «всего» по</w:t>
      </w:r>
      <w:r>
        <w:t> </w:t>
      </w:r>
      <w:r w:rsidRPr="006901A5">
        <w:rPr>
          <w:lang w:val="ru-RU"/>
        </w:rPr>
        <w:t>всем строкам таблицы 1 должны быть равны сумме данных по</w:t>
      </w:r>
      <w:r>
        <w:t> </w:t>
      </w:r>
      <w:r w:rsidRPr="006901A5">
        <w:rPr>
          <w:lang w:val="ru-RU"/>
        </w:rPr>
        <w:t>графам 2, 3, 4 в</w:t>
      </w:r>
      <w:r>
        <w:t> </w:t>
      </w:r>
      <w:r w:rsidRPr="006901A5">
        <w:rPr>
          <w:lang w:val="ru-RU"/>
        </w:rPr>
        <w:t>соответствующих строках.</w:t>
      </w:r>
    </w:p>
    <w:p w:rsidR="00843B6A" w:rsidRPr="006901A5" w:rsidRDefault="006901A5">
      <w:pPr>
        <w:spacing w:after="60"/>
        <w:ind w:firstLine="566"/>
        <w:jc w:val="both"/>
        <w:rPr>
          <w:lang w:val="ru-RU"/>
        </w:rPr>
      </w:pPr>
      <w:r w:rsidRPr="006901A5">
        <w:rPr>
          <w:lang w:val="ru-RU"/>
        </w:rPr>
        <w:t>3.2.</w:t>
      </w:r>
      <w:r>
        <w:t> </w:t>
      </w:r>
      <w:r w:rsidRPr="006901A5">
        <w:rPr>
          <w:lang w:val="ru-RU"/>
        </w:rPr>
        <w:t xml:space="preserve">Таблица 2 раздела </w:t>
      </w:r>
      <w:r>
        <w:t>I</w:t>
      </w:r>
      <w:r w:rsidRPr="006901A5">
        <w:rPr>
          <w:lang w:val="ru-RU"/>
        </w:rPr>
        <w:t xml:space="preserve"> «Сведения об</w:t>
      </w:r>
      <w:r>
        <w:t> </w:t>
      </w:r>
      <w:r w:rsidRPr="006901A5">
        <w:rPr>
          <w:lang w:val="ru-RU"/>
        </w:rPr>
        <w:t>обращениях граждан и</w:t>
      </w:r>
      <w:r>
        <w:t> </w:t>
      </w:r>
      <w:r w:rsidRPr="006901A5">
        <w:rPr>
          <w:lang w:val="ru-RU"/>
        </w:rPr>
        <w:t>юридических лиц» организациями не</w:t>
      </w:r>
      <w:r>
        <w:t> </w:t>
      </w:r>
      <w:r w:rsidRPr="006901A5">
        <w:rPr>
          <w:lang w:val="ru-RU"/>
        </w:rPr>
        <w:t>заполняется.</w:t>
      </w:r>
    </w:p>
    <w:p w:rsidR="00843B6A" w:rsidRPr="006901A5" w:rsidRDefault="006901A5">
      <w:pPr>
        <w:spacing w:after="60"/>
        <w:ind w:firstLine="566"/>
        <w:jc w:val="both"/>
        <w:rPr>
          <w:lang w:val="ru-RU"/>
        </w:rPr>
      </w:pPr>
      <w:r w:rsidRPr="006901A5">
        <w:rPr>
          <w:lang w:val="ru-RU"/>
        </w:rPr>
        <w:t>3.3.</w:t>
      </w:r>
      <w:r>
        <w:t> </w:t>
      </w:r>
      <w:r w:rsidRPr="006901A5">
        <w:rPr>
          <w:lang w:val="ru-RU"/>
        </w:rPr>
        <w:t xml:space="preserve">В разделе </w:t>
      </w:r>
      <w:r>
        <w:t>II</w:t>
      </w:r>
      <w:r w:rsidRPr="006901A5">
        <w:rPr>
          <w:lang w:val="ru-RU"/>
        </w:rPr>
        <w:t xml:space="preserve"> «Сведения о</w:t>
      </w:r>
      <w:r>
        <w:t> </w:t>
      </w:r>
      <w:r w:rsidRPr="006901A5">
        <w:rPr>
          <w:lang w:val="ru-RU"/>
        </w:rPr>
        <w:t>привлечении к</w:t>
      </w:r>
      <w:r>
        <w:t> </w:t>
      </w:r>
      <w:r w:rsidRPr="006901A5">
        <w:rPr>
          <w:lang w:val="ru-RU"/>
        </w:rPr>
        <w:t>ответственности должностных лиц за</w:t>
      </w:r>
      <w:r>
        <w:t> </w:t>
      </w:r>
      <w:r w:rsidRPr="006901A5">
        <w:rPr>
          <w:lang w:val="ru-RU"/>
        </w:rPr>
        <w:t>нарушение законодательства об</w:t>
      </w:r>
      <w:r>
        <w:t> </w:t>
      </w:r>
      <w:r w:rsidRPr="006901A5">
        <w:rPr>
          <w:lang w:val="ru-RU"/>
        </w:rPr>
        <w:t>обращениях граждан и</w:t>
      </w:r>
      <w:r>
        <w:t> </w:t>
      </w:r>
      <w:r w:rsidRPr="006901A5">
        <w:rPr>
          <w:lang w:val="ru-RU"/>
        </w:rPr>
        <w:t>юридических лиц» (таблица 3):</w:t>
      </w:r>
    </w:p>
    <w:p w:rsidR="00843B6A" w:rsidRPr="006901A5" w:rsidRDefault="006901A5">
      <w:pPr>
        <w:spacing w:after="60"/>
        <w:ind w:firstLine="566"/>
        <w:jc w:val="both"/>
        <w:rPr>
          <w:lang w:val="ru-RU"/>
        </w:rPr>
      </w:pPr>
      <w:r w:rsidRPr="006901A5">
        <w:rPr>
          <w:lang w:val="ru-RU"/>
        </w:rPr>
        <w:t>по строке «Отчетный период» отражаются данные о</w:t>
      </w:r>
      <w:r>
        <w:t> </w:t>
      </w:r>
      <w:r w:rsidRPr="006901A5">
        <w:rPr>
          <w:lang w:val="ru-RU"/>
        </w:rPr>
        <w:t>количестве работников организации, привлеченных в</w:t>
      </w:r>
      <w:r>
        <w:t> </w:t>
      </w:r>
      <w:r w:rsidRPr="006901A5">
        <w:rPr>
          <w:lang w:val="ru-RU"/>
        </w:rPr>
        <w:t>отчетном периоде к</w:t>
      </w:r>
      <w:r>
        <w:t> </w:t>
      </w:r>
      <w:r w:rsidRPr="006901A5">
        <w:rPr>
          <w:lang w:val="ru-RU"/>
        </w:rPr>
        <w:t>дисциплинарной ответственности (всего, из</w:t>
      </w:r>
      <w:r>
        <w:t> </w:t>
      </w:r>
      <w:r w:rsidRPr="006901A5">
        <w:rPr>
          <w:lang w:val="ru-RU"/>
        </w:rPr>
        <w:t>них уволено, расторгнуто контрактов), а</w:t>
      </w:r>
      <w:r>
        <w:t> </w:t>
      </w:r>
      <w:r w:rsidRPr="006901A5">
        <w:rPr>
          <w:lang w:val="ru-RU"/>
        </w:rPr>
        <w:t>также к</w:t>
      </w:r>
      <w:r>
        <w:t> </w:t>
      </w:r>
      <w:r w:rsidRPr="006901A5">
        <w:rPr>
          <w:lang w:val="ru-RU"/>
        </w:rPr>
        <w:t>административной ответственности за</w:t>
      </w:r>
      <w:r>
        <w:t> </w:t>
      </w:r>
      <w:r w:rsidRPr="006901A5">
        <w:rPr>
          <w:lang w:val="ru-RU"/>
        </w:rPr>
        <w:t>нарушение законодательства об</w:t>
      </w:r>
      <w:r>
        <w:t> </w:t>
      </w:r>
      <w:r w:rsidRPr="006901A5">
        <w:rPr>
          <w:lang w:val="ru-RU"/>
        </w:rPr>
        <w:t>обращениях граждан и</w:t>
      </w:r>
      <w:r>
        <w:t> </w:t>
      </w:r>
      <w:r w:rsidRPr="006901A5">
        <w:rPr>
          <w:lang w:val="ru-RU"/>
        </w:rPr>
        <w:t>юридических лиц;</w:t>
      </w:r>
    </w:p>
    <w:p w:rsidR="00843B6A" w:rsidRPr="006901A5" w:rsidRDefault="006901A5">
      <w:pPr>
        <w:spacing w:after="60"/>
        <w:ind w:firstLine="566"/>
        <w:jc w:val="both"/>
        <w:rPr>
          <w:lang w:val="ru-RU"/>
        </w:rPr>
      </w:pPr>
      <w:r w:rsidRPr="006901A5">
        <w:rPr>
          <w:lang w:val="ru-RU"/>
        </w:rPr>
        <w:t>по строке «Соответствующий период прошлого года» отражаются данные, указанные в</w:t>
      </w:r>
      <w:r>
        <w:t> </w:t>
      </w:r>
      <w:r w:rsidRPr="006901A5">
        <w:rPr>
          <w:lang w:val="ru-RU"/>
        </w:rPr>
        <w:t>абзаце втором настоящего подпункта, за</w:t>
      </w:r>
      <w:r>
        <w:t> </w:t>
      </w:r>
      <w:r w:rsidRPr="006901A5">
        <w:rPr>
          <w:lang w:val="ru-RU"/>
        </w:rPr>
        <w:t>аналогичный период прошлого года.</w:t>
      </w:r>
    </w:p>
    <w:p w:rsidR="00843B6A" w:rsidRPr="006901A5" w:rsidRDefault="006901A5">
      <w:pPr>
        <w:spacing w:after="60"/>
        <w:ind w:firstLine="566"/>
        <w:jc w:val="both"/>
        <w:rPr>
          <w:lang w:val="ru-RU"/>
        </w:rPr>
      </w:pPr>
      <w:r w:rsidRPr="006901A5">
        <w:rPr>
          <w:lang w:val="ru-RU"/>
        </w:rPr>
        <w:t>3.4.</w:t>
      </w:r>
      <w:r>
        <w:t> </w:t>
      </w:r>
      <w:r w:rsidRPr="006901A5">
        <w:rPr>
          <w:lang w:val="ru-RU"/>
        </w:rPr>
        <w:t xml:space="preserve">В разделе </w:t>
      </w:r>
      <w:r>
        <w:t>III</w:t>
      </w:r>
      <w:r w:rsidRPr="006901A5">
        <w:rPr>
          <w:lang w:val="ru-RU"/>
        </w:rPr>
        <w:t xml:space="preserve"> «Сведения о</w:t>
      </w:r>
      <w:r>
        <w:t> </w:t>
      </w:r>
      <w:r w:rsidRPr="006901A5">
        <w:rPr>
          <w:lang w:val="ru-RU"/>
        </w:rPr>
        <w:t>записях, внесенных в</w:t>
      </w:r>
      <w:r>
        <w:t> </w:t>
      </w:r>
      <w:r w:rsidRPr="006901A5">
        <w:rPr>
          <w:lang w:val="ru-RU"/>
        </w:rPr>
        <w:t>книгу замечаний и</w:t>
      </w:r>
      <w:r>
        <w:t> </w:t>
      </w:r>
      <w:r w:rsidRPr="006901A5">
        <w:rPr>
          <w:lang w:val="ru-RU"/>
        </w:rPr>
        <w:t>предложений» (таблица 4):</w:t>
      </w:r>
    </w:p>
    <w:p w:rsidR="00843B6A" w:rsidRPr="006901A5" w:rsidRDefault="006901A5">
      <w:pPr>
        <w:spacing w:after="60"/>
        <w:ind w:firstLine="566"/>
        <w:jc w:val="both"/>
        <w:rPr>
          <w:lang w:val="ru-RU"/>
        </w:rPr>
      </w:pPr>
      <w:r w:rsidRPr="006901A5">
        <w:rPr>
          <w:lang w:val="ru-RU"/>
        </w:rPr>
        <w:t>по строке «Отчетный период» отражаются данные о</w:t>
      </w:r>
      <w:r>
        <w:t> </w:t>
      </w:r>
      <w:r w:rsidRPr="006901A5">
        <w:rPr>
          <w:lang w:val="ru-RU"/>
        </w:rPr>
        <w:t>количестве записей (всего, в</w:t>
      </w:r>
      <w:r>
        <w:t> </w:t>
      </w:r>
      <w:r w:rsidRPr="006901A5">
        <w:rPr>
          <w:lang w:val="ru-RU"/>
        </w:rPr>
        <w:t>том числе: предложений, замечаний, других), внесенных в</w:t>
      </w:r>
      <w:r>
        <w:t> </w:t>
      </w:r>
      <w:r w:rsidRPr="006901A5">
        <w:rPr>
          <w:lang w:val="ru-RU"/>
        </w:rPr>
        <w:t>отчетном периоде в</w:t>
      </w:r>
      <w:r>
        <w:t> </w:t>
      </w:r>
      <w:r w:rsidRPr="006901A5">
        <w:rPr>
          <w:lang w:val="ru-RU"/>
        </w:rPr>
        <w:t>книгу замечаний и</w:t>
      </w:r>
      <w:r>
        <w:t> </w:t>
      </w:r>
      <w:r w:rsidRPr="006901A5">
        <w:rPr>
          <w:lang w:val="ru-RU"/>
        </w:rPr>
        <w:t>предложений организации, а</w:t>
      </w:r>
      <w:r>
        <w:t> </w:t>
      </w:r>
      <w:r w:rsidRPr="006901A5">
        <w:rPr>
          <w:lang w:val="ru-RU"/>
        </w:rPr>
        <w:t>также результаты их рассмотрения (удовлетворено, отказано в</w:t>
      </w:r>
      <w:r>
        <w:t> </w:t>
      </w:r>
      <w:r w:rsidRPr="006901A5">
        <w:rPr>
          <w:lang w:val="ru-RU"/>
        </w:rPr>
        <w:t>удовлетворении, разъяснено);</w:t>
      </w:r>
    </w:p>
    <w:p w:rsidR="00843B6A" w:rsidRPr="006901A5" w:rsidRDefault="006901A5">
      <w:pPr>
        <w:spacing w:after="60"/>
        <w:ind w:firstLine="566"/>
        <w:jc w:val="both"/>
        <w:rPr>
          <w:lang w:val="ru-RU"/>
        </w:rPr>
      </w:pPr>
      <w:r w:rsidRPr="006901A5">
        <w:rPr>
          <w:lang w:val="ru-RU"/>
        </w:rPr>
        <w:t>по строке «Соответствующий период прошлого года» отражаются данные, указанные в</w:t>
      </w:r>
      <w:r>
        <w:t> </w:t>
      </w:r>
      <w:r w:rsidRPr="006901A5">
        <w:rPr>
          <w:lang w:val="ru-RU"/>
        </w:rPr>
        <w:t>абзаце втором настоящего подпункта, за</w:t>
      </w:r>
      <w:r>
        <w:t> </w:t>
      </w:r>
      <w:r w:rsidRPr="006901A5">
        <w:rPr>
          <w:lang w:val="ru-RU"/>
        </w:rPr>
        <w:t>аналогичный период прошлого года.</w:t>
      </w:r>
    </w:p>
    <w:p w:rsidR="00843B6A" w:rsidRPr="006901A5" w:rsidRDefault="006901A5">
      <w:pPr>
        <w:spacing w:after="60"/>
        <w:ind w:firstLine="566"/>
        <w:jc w:val="both"/>
        <w:rPr>
          <w:lang w:val="ru-RU"/>
        </w:rPr>
      </w:pPr>
      <w:r w:rsidRPr="006901A5">
        <w:rPr>
          <w:lang w:val="ru-RU"/>
        </w:rPr>
        <w:t>3.5.</w:t>
      </w:r>
      <w:r>
        <w:t> </w:t>
      </w:r>
      <w:r w:rsidRPr="006901A5">
        <w:rPr>
          <w:lang w:val="ru-RU"/>
        </w:rPr>
        <w:t xml:space="preserve">В разделе </w:t>
      </w:r>
      <w:r>
        <w:t>IV</w:t>
      </w:r>
      <w:r w:rsidRPr="006901A5">
        <w:rPr>
          <w:lang w:val="ru-RU"/>
        </w:rPr>
        <w:t xml:space="preserve"> «Сведения об</w:t>
      </w:r>
      <w:r>
        <w:t> </w:t>
      </w:r>
      <w:r w:rsidRPr="006901A5">
        <w:rPr>
          <w:lang w:val="ru-RU"/>
        </w:rPr>
        <w:t>обращениях, поступивших в</w:t>
      </w:r>
      <w:r>
        <w:t> </w:t>
      </w:r>
      <w:r w:rsidRPr="006901A5">
        <w:rPr>
          <w:lang w:val="ru-RU"/>
        </w:rPr>
        <w:t>ходе проведения «прямых телефонных линий» руководителями и</w:t>
      </w:r>
      <w:r>
        <w:t> </w:t>
      </w:r>
      <w:r w:rsidRPr="006901A5">
        <w:rPr>
          <w:lang w:val="ru-RU"/>
        </w:rPr>
        <w:t>иными должностными лицами» (таблица 5):</w:t>
      </w:r>
    </w:p>
    <w:p w:rsidR="00843B6A" w:rsidRPr="006901A5" w:rsidRDefault="006901A5">
      <w:pPr>
        <w:spacing w:after="60"/>
        <w:ind w:firstLine="566"/>
        <w:jc w:val="both"/>
        <w:rPr>
          <w:lang w:val="ru-RU"/>
        </w:rPr>
      </w:pPr>
      <w:r w:rsidRPr="006901A5">
        <w:rPr>
          <w:lang w:val="ru-RU"/>
        </w:rPr>
        <w:t>по строке «Отчетный период» отражаются данные о</w:t>
      </w:r>
      <w:r>
        <w:t> </w:t>
      </w:r>
      <w:r w:rsidRPr="006901A5">
        <w:rPr>
          <w:lang w:val="ru-RU"/>
        </w:rPr>
        <w:t>количестве проведенных в</w:t>
      </w:r>
      <w:r>
        <w:t> </w:t>
      </w:r>
      <w:r w:rsidRPr="006901A5">
        <w:rPr>
          <w:lang w:val="ru-RU"/>
        </w:rPr>
        <w:t>отчетном периоде «прямых телефонных линий» (из</w:t>
      </w:r>
      <w:r>
        <w:t> </w:t>
      </w:r>
      <w:r w:rsidRPr="006901A5">
        <w:rPr>
          <w:lang w:val="ru-RU"/>
        </w:rPr>
        <w:t>них проведено руководителем, иными должностными лицами), а</w:t>
      </w:r>
      <w:r>
        <w:t> </w:t>
      </w:r>
      <w:r w:rsidRPr="006901A5">
        <w:rPr>
          <w:lang w:val="ru-RU"/>
        </w:rPr>
        <w:t>также о</w:t>
      </w:r>
      <w:r>
        <w:t> </w:t>
      </w:r>
      <w:r w:rsidRPr="006901A5">
        <w:rPr>
          <w:lang w:val="ru-RU"/>
        </w:rPr>
        <w:t>количестве поступивших обращений и</w:t>
      </w:r>
      <w:r>
        <w:t> </w:t>
      </w:r>
      <w:r w:rsidRPr="006901A5">
        <w:rPr>
          <w:lang w:val="ru-RU"/>
        </w:rPr>
        <w:t>результатах их рассмотрения (удовлетворено, разъяснено);</w:t>
      </w:r>
    </w:p>
    <w:p w:rsidR="00843B6A" w:rsidRPr="006901A5" w:rsidRDefault="006901A5">
      <w:pPr>
        <w:spacing w:after="60"/>
        <w:ind w:firstLine="566"/>
        <w:jc w:val="both"/>
        <w:rPr>
          <w:lang w:val="ru-RU"/>
        </w:rPr>
      </w:pPr>
      <w:r w:rsidRPr="006901A5">
        <w:rPr>
          <w:lang w:val="ru-RU"/>
        </w:rPr>
        <w:t>по строке «Соответствующий период прошлого года» отражаются данные, указанные в</w:t>
      </w:r>
      <w:r>
        <w:t> </w:t>
      </w:r>
      <w:r w:rsidRPr="006901A5">
        <w:rPr>
          <w:lang w:val="ru-RU"/>
        </w:rPr>
        <w:t>абзаце втором настоящего подпункта, за</w:t>
      </w:r>
      <w:r>
        <w:t> </w:t>
      </w:r>
      <w:r w:rsidRPr="006901A5">
        <w:rPr>
          <w:lang w:val="ru-RU"/>
        </w:rPr>
        <w:t>аналогичный период прошлого года.</w:t>
      </w:r>
    </w:p>
    <w:p w:rsidR="00843B6A" w:rsidRPr="006901A5" w:rsidRDefault="006901A5">
      <w:pPr>
        <w:spacing w:after="60"/>
        <w:ind w:firstLine="566"/>
        <w:jc w:val="both"/>
        <w:rPr>
          <w:lang w:val="ru-RU"/>
        </w:rPr>
      </w:pPr>
      <w:r w:rsidRPr="006901A5">
        <w:rPr>
          <w:lang w:val="ru-RU"/>
        </w:rPr>
        <w:t>4.</w:t>
      </w:r>
      <w:r>
        <w:t> </w:t>
      </w:r>
      <w:r w:rsidRPr="006901A5">
        <w:rPr>
          <w:lang w:val="ru-RU"/>
        </w:rPr>
        <w:t>Отчетность подписывается руководителем организации (лицом, исполняющим его обязанности) и</w:t>
      </w:r>
      <w:r>
        <w:t> </w:t>
      </w:r>
      <w:r w:rsidRPr="006901A5">
        <w:rPr>
          <w:lang w:val="ru-RU"/>
        </w:rPr>
        <w:t>лицом, ответственным за</w:t>
      </w:r>
      <w:r>
        <w:t> </w:t>
      </w:r>
      <w:r w:rsidRPr="006901A5">
        <w:rPr>
          <w:lang w:val="ru-RU"/>
        </w:rPr>
        <w:t>ее составление (с</w:t>
      </w:r>
      <w:r>
        <w:t> </w:t>
      </w:r>
      <w:r w:rsidRPr="006901A5">
        <w:rPr>
          <w:lang w:val="ru-RU"/>
        </w:rPr>
        <w:t>указанием даты составления отчетности и</w:t>
      </w:r>
      <w:r>
        <w:t> </w:t>
      </w:r>
      <w:r w:rsidRPr="006901A5">
        <w:rPr>
          <w:lang w:val="ru-RU"/>
        </w:rPr>
        <w:t>номера контактного телефона).</w:t>
      </w:r>
    </w:p>
    <w:p w:rsidR="00843B6A" w:rsidRPr="006901A5" w:rsidRDefault="006901A5">
      <w:pPr>
        <w:spacing w:after="60"/>
        <w:ind w:firstLine="566"/>
        <w:jc w:val="both"/>
        <w:rPr>
          <w:lang w:val="ru-RU"/>
        </w:rPr>
      </w:pPr>
      <w:r>
        <w:t> </w:t>
      </w:r>
    </w:p>
    <w:p w:rsidR="00843B6A" w:rsidRPr="006901A5" w:rsidRDefault="00843B6A">
      <w:pPr>
        <w:rPr>
          <w:lang w:val="ru-RU"/>
        </w:rPr>
      </w:pPr>
    </w:p>
    <w:p w:rsidR="00843B6A" w:rsidRPr="006901A5" w:rsidRDefault="006901A5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55"/>
        <w:gridCol w:w="2784"/>
      </w:tblGrid>
      <w:tr w:rsidR="00843B6A" w:rsidRPr="006901A5">
        <w:trPr>
          <w:trHeight w:val="358"/>
        </w:trPr>
        <w:tc>
          <w:tcPr>
            <w:tcW w:w="3556" w:type="pct"/>
            <w:vMerge w:val="restart"/>
          </w:tcPr>
          <w:p w:rsidR="00843B6A" w:rsidRPr="006901A5" w:rsidRDefault="006901A5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1444" w:type="pct"/>
            <w:vMerge w:val="restart"/>
          </w:tcPr>
          <w:p w:rsidR="00843B6A" w:rsidRPr="006901A5" w:rsidRDefault="006901A5">
            <w:pPr>
              <w:spacing w:after="28"/>
              <w:rPr>
                <w:lang w:val="ru-RU"/>
              </w:rPr>
            </w:pPr>
            <w:r w:rsidRPr="006901A5">
              <w:rPr>
                <w:sz w:val="22"/>
                <w:szCs w:val="22"/>
                <w:lang w:val="ru-RU"/>
              </w:rPr>
              <w:t>Приложение 4</w:t>
            </w:r>
          </w:p>
          <w:p w:rsidR="00843B6A" w:rsidRPr="006901A5" w:rsidRDefault="006901A5">
            <w:pPr>
              <w:spacing w:after="60"/>
              <w:rPr>
                <w:lang w:val="ru-RU"/>
              </w:rPr>
            </w:pPr>
            <w:r w:rsidRPr="006901A5">
              <w:rPr>
                <w:sz w:val="22"/>
                <w:szCs w:val="22"/>
                <w:lang w:val="ru-RU"/>
              </w:rPr>
              <w:t>к постановлению</w:t>
            </w:r>
            <w:r w:rsidRPr="006901A5">
              <w:rPr>
                <w:lang w:val="ru-RU"/>
              </w:rPr>
              <w:br/>
            </w:r>
            <w:r w:rsidRPr="006901A5">
              <w:rPr>
                <w:sz w:val="22"/>
                <w:szCs w:val="22"/>
                <w:lang w:val="ru-RU"/>
              </w:rPr>
              <w:t>Государственного комитета</w:t>
            </w:r>
            <w:r w:rsidRPr="006901A5">
              <w:rPr>
                <w:lang w:val="ru-RU"/>
              </w:rPr>
              <w:br/>
            </w:r>
            <w:r w:rsidRPr="006901A5">
              <w:rPr>
                <w:sz w:val="22"/>
                <w:szCs w:val="22"/>
                <w:lang w:val="ru-RU"/>
              </w:rPr>
              <w:t>по</w:t>
            </w:r>
            <w:r>
              <w:rPr>
                <w:sz w:val="22"/>
                <w:szCs w:val="22"/>
              </w:rPr>
              <w:t> </w:t>
            </w:r>
            <w:r w:rsidRPr="006901A5">
              <w:rPr>
                <w:sz w:val="22"/>
                <w:szCs w:val="22"/>
                <w:lang w:val="ru-RU"/>
              </w:rPr>
              <w:t>стандартизации</w:t>
            </w:r>
            <w:r w:rsidRPr="006901A5">
              <w:rPr>
                <w:lang w:val="ru-RU"/>
              </w:rPr>
              <w:br/>
            </w:r>
            <w:r w:rsidRPr="006901A5">
              <w:rPr>
                <w:sz w:val="22"/>
                <w:szCs w:val="22"/>
                <w:lang w:val="ru-RU"/>
              </w:rPr>
              <w:t>Республики Беларусь</w:t>
            </w:r>
            <w:r w:rsidRPr="006901A5">
              <w:rPr>
                <w:lang w:val="ru-RU"/>
              </w:rPr>
              <w:br/>
            </w:r>
            <w:r w:rsidRPr="006901A5">
              <w:rPr>
                <w:sz w:val="22"/>
                <w:szCs w:val="22"/>
                <w:lang w:val="ru-RU"/>
              </w:rPr>
              <w:t>22.11.2022 №</w:t>
            </w:r>
            <w:r>
              <w:rPr>
                <w:sz w:val="22"/>
                <w:szCs w:val="22"/>
              </w:rPr>
              <w:t> </w:t>
            </w:r>
            <w:r w:rsidRPr="006901A5">
              <w:rPr>
                <w:sz w:val="22"/>
                <w:szCs w:val="22"/>
                <w:lang w:val="ru-RU"/>
              </w:rPr>
              <w:t>112</w:t>
            </w:r>
          </w:p>
        </w:tc>
      </w:tr>
    </w:tbl>
    <w:p w:rsidR="00843B6A" w:rsidRPr="006901A5" w:rsidRDefault="006901A5">
      <w:pPr>
        <w:spacing w:after="60"/>
        <w:ind w:firstLine="566"/>
        <w:jc w:val="both"/>
        <w:rPr>
          <w:lang w:val="ru-RU"/>
        </w:rPr>
      </w:pPr>
      <w:r>
        <w:lastRenderedPageBreak/>
        <w:t> 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7"/>
      </w:tblGrid>
      <w:tr w:rsidR="00843B6A">
        <w:trPr>
          <w:trHeight w:val="321"/>
        </w:trPr>
        <w:tc>
          <w:tcPr>
            <w:tcW w:w="5000" w:type="pct"/>
            <w:vMerge w:val="restart"/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ВЕДОМСТВЕННАЯ ОТЧЕТНОСТЬ</w:t>
            </w:r>
          </w:p>
        </w:tc>
      </w:tr>
    </w:tbl>
    <w:p w:rsidR="00843B6A" w:rsidRDefault="006901A5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7"/>
      </w:tblGrid>
      <w:tr w:rsidR="00843B6A" w:rsidRPr="008E77D7">
        <w:trPr>
          <w:trHeight w:val="378"/>
        </w:trPr>
        <w:tc>
          <w:tcPr>
            <w:tcW w:w="5000" w:type="pct"/>
            <w:vMerge w:val="restart"/>
          </w:tcPr>
          <w:p w:rsidR="00843B6A" w:rsidRPr="006901A5" w:rsidRDefault="006901A5">
            <w:pPr>
              <w:spacing w:before="240" w:after="0"/>
              <w:jc w:val="center"/>
              <w:rPr>
                <w:lang w:val="ru-RU"/>
              </w:rPr>
            </w:pPr>
            <w:r w:rsidRPr="006901A5">
              <w:rPr>
                <w:b/>
                <w:bCs/>
                <w:lang w:val="ru-RU"/>
              </w:rPr>
              <w:t>СВЕДЕНИЯ</w:t>
            </w:r>
            <w:r w:rsidRPr="006901A5">
              <w:rPr>
                <w:lang w:val="ru-RU"/>
              </w:rPr>
              <w:br/>
            </w:r>
            <w:r w:rsidRPr="006901A5">
              <w:rPr>
                <w:b/>
                <w:bCs/>
                <w:lang w:val="ru-RU"/>
              </w:rPr>
              <w:t>о нормах расхода топливно-энергетических ресурсов на</w:t>
            </w:r>
            <w:r>
              <w:rPr>
                <w:b/>
                <w:bCs/>
              </w:rPr>
              <w:t> </w:t>
            </w:r>
            <w:r w:rsidRPr="006901A5">
              <w:rPr>
                <w:b/>
                <w:bCs/>
                <w:lang w:val="ru-RU"/>
              </w:rPr>
              <w:t>производство продукции (работ, услуг)</w:t>
            </w:r>
          </w:p>
          <w:p w:rsidR="00843B6A" w:rsidRPr="006901A5" w:rsidRDefault="006901A5">
            <w:pPr>
              <w:spacing w:after="60"/>
              <w:jc w:val="center"/>
              <w:rPr>
                <w:lang w:val="ru-RU"/>
              </w:rPr>
            </w:pPr>
            <w:r w:rsidRPr="006901A5">
              <w:rPr>
                <w:lang w:val="ru-RU"/>
              </w:rPr>
              <w:t>за ___ квартал (год) 20____ год</w:t>
            </w:r>
          </w:p>
          <w:p w:rsidR="00843B6A" w:rsidRPr="006901A5" w:rsidRDefault="006901A5">
            <w:pPr>
              <w:spacing w:after="80"/>
              <w:jc w:val="center"/>
              <w:rPr>
                <w:lang w:val="ru-RU"/>
              </w:rPr>
            </w:pPr>
            <w:r w:rsidRPr="006901A5">
              <w:rPr>
                <w:sz w:val="20"/>
                <w:szCs w:val="20"/>
                <w:lang w:val="ru-RU"/>
              </w:rPr>
              <w:t>(отчетный период)</w:t>
            </w:r>
          </w:p>
        </w:tc>
      </w:tr>
    </w:tbl>
    <w:p w:rsidR="00843B6A" w:rsidRPr="006901A5" w:rsidRDefault="006901A5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7"/>
      </w:tblGrid>
      <w:tr w:rsidR="00843B6A" w:rsidRPr="008E77D7">
        <w:trPr>
          <w:trHeight w:val="321"/>
        </w:trPr>
        <w:tc>
          <w:tcPr>
            <w:tcW w:w="5000" w:type="pct"/>
            <w:vMerge w:val="restart"/>
          </w:tcPr>
          <w:p w:rsidR="00843B6A" w:rsidRPr="006901A5" w:rsidRDefault="006901A5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6901A5">
              <w:rPr>
                <w:sz w:val="20"/>
                <w:szCs w:val="20"/>
                <w:lang w:val="ru-RU"/>
              </w:rPr>
              <w:t>ВОЗМОЖНО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>ПРЕДСТАВЛЕНИЕ В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>ВИДЕ ЭЛЕКТРОННОГО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>ДОКУМЕНТА С ИСПОЛЬЗОВАНИЕМ СПЕЦИАЛИЗИРОВАННОГО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>ПРОГРАММНОГО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>ОБЕСПЕЧЕНИЯ</w:t>
            </w:r>
          </w:p>
        </w:tc>
      </w:tr>
    </w:tbl>
    <w:p w:rsidR="00843B6A" w:rsidRPr="006901A5" w:rsidRDefault="006901A5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25"/>
        <w:gridCol w:w="2644"/>
        <w:gridCol w:w="1769"/>
        <w:gridCol w:w="306"/>
        <w:gridCol w:w="2183"/>
      </w:tblGrid>
      <w:tr w:rsidR="00843B6A">
        <w:trPr>
          <w:trHeight w:val="321"/>
        </w:trPr>
        <w:tc>
          <w:tcPr>
            <w:tcW w:w="141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Default="006901A5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Кто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представляет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отчетность</w:t>
            </w:r>
            <w:proofErr w:type="spellEnd"/>
          </w:p>
        </w:tc>
        <w:tc>
          <w:tcPr>
            <w:tcW w:w="137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Default="006901A5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Кому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представляется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отчетность</w:t>
            </w:r>
            <w:proofErr w:type="spellEnd"/>
          </w:p>
        </w:tc>
        <w:tc>
          <w:tcPr>
            <w:tcW w:w="91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Default="006901A5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Срок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представления</w:t>
            </w:r>
            <w:proofErr w:type="spellEnd"/>
          </w:p>
        </w:tc>
        <w:tc>
          <w:tcPr>
            <w:tcW w:w="159" w:type="pct"/>
            <w:vMerge w:val="restart"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Default="006901A5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Периодичность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представления</w:t>
            </w:r>
            <w:proofErr w:type="spellEnd"/>
          </w:p>
        </w:tc>
      </w:tr>
      <w:tr w:rsidR="00843B6A">
        <w:trPr>
          <w:trHeight w:val="321"/>
        </w:trPr>
        <w:tc>
          <w:tcPr>
            <w:tcW w:w="141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45" w:after="45" w:line="240" w:lineRule="auto"/>
            </w:pPr>
            <w:r w:rsidRPr="006901A5">
              <w:rPr>
                <w:sz w:val="20"/>
                <w:szCs w:val="20"/>
                <w:lang w:val="ru-RU"/>
              </w:rPr>
              <w:t>государственные организации, подчиненные (входящие в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>их состав, систему) республиканским органам государственного управления и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>иным государственным организациям, подчиненным Правительству Республики Беларусь, местным исполнительным и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>распорядительным органам, с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>годовым суммарным потреблением топливно-энергетических ресурсов 300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>тонн условного топлива и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>более и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 xml:space="preserve">(или) имеющие источники тепловой энергии производительностью </w:t>
            </w:r>
            <w:r>
              <w:rPr>
                <w:sz w:val="20"/>
                <w:szCs w:val="20"/>
              </w:rPr>
              <w:t>0,5 </w:t>
            </w:r>
            <w:proofErr w:type="spellStart"/>
            <w:r>
              <w:rPr>
                <w:sz w:val="20"/>
                <w:szCs w:val="20"/>
              </w:rPr>
              <w:t>гигакалории</w:t>
            </w:r>
            <w:proofErr w:type="spellEnd"/>
            <w:r>
              <w:rPr>
                <w:sz w:val="20"/>
                <w:szCs w:val="20"/>
              </w:rPr>
              <w:t xml:space="preserve"> в </w:t>
            </w:r>
            <w:proofErr w:type="spellStart"/>
            <w:r>
              <w:rPr>
                <w:sz w:val="20"/>
                <w:szCs w:val="20"/>
              </w:rPr>
              <w:t>час</w:t>
            </w:r>
            <w:proofErr w:type="spellEnd"/>
            <w:r>
              <w:rPr>
                <w:sz w:val="20"/>
                <w:szCs w:val="20"/>
              </w:rPr>
              <w:t xml:space="preserve"> и </w:t>
            </w:r>
            <w:proofErr w:type="spellStart"/>
            <w:r>
              <w:rPr>
                <w:sz w:val="20"/>
                <w:szCs w:val="20"/>
              </w:rPr>
              <w:t>более</w:t>
            </w:r>
            <w:proofErr w:type="spellEnd"/>
          </w:p>
        </w:tc>
        <w:tc>
          <w:tcPr>
            <w:tcW w:w="137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6A" w:rsidRPr="006901A5" w:rsidRDefault="006901A5">
            <w:pPr>
              <w:spacing w:before="45" w:after="45" w:line="240" w:lineRule="auto"/>
              <w:rPr>
                <w:lang w:val="ru-RU"/>
              </w:rPr>
            </w:pPr>
            <w:r w:rsidRPr="006901A5">
              <w:rPr>
                <w:sz w:val="20"/>
                <w:szCs w:val="20"/>
                <w:lang w:val="ru-RU"/>
              </w:rPr>
              <w:t>соответствующему республиканскому органу государственного управления и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>иной государственной организации, подчиненной Правительству Республики Беларусь; областному (Минскому городскому) управлению по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>надзору за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>рациональным использованием топливно-энергетических ресурсов Департамента по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>энергоэффективности Государственного комитета по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>стандартизации Республики Беларусь</w:t>
            </w:r>
          </w:p>
        </w:tc>
        <w:tc>
          <w:tcPr>
            <w:tcW w:w="91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6A" w:rsidRPr="006901A5" w:rsidRDefault="006901A5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6901A5">
              <w:rPr>
                <w:sz w:val="20"/>
                <w:szCs w:val="20"/>
                <w:lang w:val="ru-RU"/>
              </w:rPr>
              <w:t>20-го числа месяца после отчетного периода</w:t>
            </w:r>
          </w:p>
        </w:tc>
        <w:tc>
          <w:tcPr>
            <w:tcW w:w="159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Pr="006901A5" w:rsidRDefault="006901A5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Квартальная</w:t>
            </w:r>
            <w:proofErr w:type="spellEnd"/>
          </w:p>
        </w:tc>
      </w:tr>
      <w:tr w:rsidR="00843B6A">
        <w:trPr>
          <w:trHeight w:val="458"/>
        </w:trPr>
        <w:tc>
          <w:tcPr>
            <w:tcW w:w="0" w:type="auto"/>
            <w:vMerge/>
            <w:tcBorders>
              <w:left w:val="single" w:sz="5" w:space="0" w:color="000000"/>
            </w:tcBorders>
          </w:tcPr>
          <w:p w:rsidR="00843B6A" w:rsidRDefault="00843B6A"/>
        </w:tc>
        <w:tc>
          <w:tcPr>
            <w:tcW w:w="0" w:type="auto"/>
            <w:vMerge/>
            <w:tcBorders>
              <w:left w:val="single" w:sz="5" w:space="0" w:color="000000"/>
            </w:tcBorders>
          </w:tcPr>
          <w:p w:rsidR="00843B6A" w:rsidRDefault="00843B6A"/>
        </w:tc>
        <w:tc>
          <w:tcPr>
            <w:tcW w:w="0" w:type="auto"/>
            <w:vMerge/>
            <w:tcBorders>
              <w:left w:val="single" w:sz="5" w:space="0" w:color="000000"/>
            </w:tcBorders>
          </w:tcPr>
          <w:p w:rsidR="00843B6A" w:rsidRDefault="00843B6A"/>
        </w:tc>
        <w:tc>
          <w:tcPr>
            <w:tcW w:w="159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5" w:type="pct"/>
            <w:vMerge w:val="restart"/>
            <w:tcBorders>
              <w:top w:val="single" w:sz="5" w:space="0" w:color="000000"/>
            </w:tcBorders>
          </w:tcPr>
          <w:p w:rsidR="00843B6A" w:rsidRDefault="006901A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 w:rsidRPr="008E77D7">
        <w:trPr>
          <w:trHeight w:val="321"/>
        </w:trPr>
        <w:tc>
          <w:tcPr>
            <w:tcW w:w="141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45" w:after="45" w:line="240" w:lineRule="auto"/>
            </w:pPr>
            <w:r w:rsidRPr="006901A5">
              <w:rPr>
                <w:sz w:val="20"/>
                <w:szCs w:val="20"/>
                <w:lang w:val="ru-RU"/>
              </w:rPr>
              <w:t>иные юридические лица с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>годовым суммарным потреблением топливно-энергетических ресурсов 300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>тонн условного топлива и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>более и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 xml:space="preserve">(или) имеющие источники тепловой энергии производительностью </w:t>
            </w:r>
            <w:r>
              <w:rPr>
                <w:sz w:val="20"/>
                <w:szCs w:val="20"/>
              </w:rPr>
              <w:t>0,5 </w:t>
            </w:r>
            <w:proofErr w:type="spellStart"/>
            <w:r>
              <w:rPr>
                <w:sz w:val="20"/>
                <w:szCs w:val="20"/>
              </w:rPr>
              <w:t>гигакалории</w:t>
            </w:r>
            <w:proofErr w:type="spellEnd"/>
            <w:r>
              <w:rPr>
                <w:sz w:val="20"/>
                <w:szCs w:val="20"/>
              </w:rPr>
              <w:t xml:space="preserve"> в </w:t>
            </w:r>
            <w:proofErr w:type="spellStart"/>
            <w:r>
              <w:rPr>
                <w:sz w:val="20"/>
                <w:szCs w:val="20"/>
              </w:rPr>
              <w:t>час</w:t>
            </w:r>
            <w:proofErr w:type="spellEnd"/>
            <w:r>
              <w:rPr>
                <w:sz w:val="20"/>
                <w:szCs w:val="20"/>
              </w:rPr>
              <w:t xml:space="preserve"> и </w:t>
            </w:r>
            <w:proofErr w:type="spellStart"/>
            <w:r>
              <w:rPr>
                <w:sz w:val="20"/>
                <w:szCs w:val="20"/>
              </w:rPr>
              <w:t>более</w:t>
            </w:r>
            <w:proofErr w:type="spellEnd"/>
          </w:p>
        </w:tc>
        <w:tc>
          <w:tcPr>
            <w:tcW w:w="137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6A" w:rsidRPr="006901A5" w:rsidRDefault="006901A5">
            <w:pPr>
              <w:spacing w:before="45" w:after="45" w:line="240" w:lineRule="auto"/>
              <w:rPr>
                <w:lang w:val="ru-RU"/>
              </w:rPr>
            </w:pPr>
            <w:r w:rsidRPr="006901A5">
              <w:rPr>
                <w:sz w:val="20"/>
                <w:szCs w:val="20"/>
                <w:lang w:val="ru-RU"/>
              </w:rPr>
              <w:t>областному (Минскому городскому) управлению по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>надзору за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>рациональным использованием топливно-энергетических ресурсов Государственного комитета по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>стандартизации Республики Беларусь</w:t>
            </w:r>
          </w:p>
        </w:tc>
        <w:tc>
          <w:tcPr>
            <w:tcW w:w="91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6A" w:rsidRPr="006901A5" w:rsidRDefault="006901A5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6901A5">
              <w:rPr>
                <w:sz w:val="20"/>
                <w:szCs w:val="20"/>
                <w:lang w:val="ru-RU"/>
              </w:rPr>
              <w:t>20-го числа месяца после отчетного периода</w:t>
            </w:r>
          </w:p>
        </w:tc>
        <w:tc>
          <w:tcPr>
            <w:tcW w:w="159" w:type="pct"/>
            <w:vMerge w:val="restart"/>
            <w:tcBorders>
              <w:left w:val="single" w:sz="5" w:space="0" w:color="000000"/>
            </w:tcBorders>
          </w:tcPr>
          <w:p w:rsidR="00843B6A" w:rsidRPr="006901A5" w:rsidRDefault="006901A5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5" w:type="pct"/>
            <w:vMerge w:val="restart"/>
          </w:tcPr>
          <w:p w:rsidR="00843B6A" w:rsidRPr="006901A5" w:rsidRDefault="006901A5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843B6A" w:rsidRPr="006901A5" w:rsidRDefault="006901A5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7"/>
      </w:tblGrid>
      <w:tr w:rsidR="00843B6A">
        <w:trPr>
          <w:trHeight w:val="356"/>
        </w:trPr>
        <w:tc>
          <w:tcPr>
            <w:tcW w:w="5000" w:type="pct"/>
            <w:vMerge w:val="restart"/>
          </w:tcPr>
          <w:p w:rsidR="00843B6A" w:rsidRPr="006901A5" w:rsidRDefault="006901A5">
            <w:pPr>
              <w:spacing w:before="45" w:after="45" w:line="240" w:lineRule="auto"/>
              <w:rPr>
                <w:lang w:val="ru-RU"/>
              </w:rPr>
            </w:pPr>
            <w:r w:rsidRPr="006901A5">
              <w:rPr>
                <w:sz w:val="20"/>
                <w:szCs w:val="20"/>
                <w:lang w:val="ru-RU"/>
              </w:rPr>
              <w:t>Наименование отчитывающейся организации, вышестоящий орган государственного управления, юридический, почтовый и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>электронный адрес, телефон, УНП</w:t>
            </w:r>
          </w:p>
          <w:p w:rsidR="00843B6A" w:rsidRDefault="006901A5">
            <w:pPr>
              <w:spacing w:before="45" w:after="80" w:line="240" w:lineRule="auto"/>
            </w:pPr>
            <w:r>
              <w:rPr>
                <w:sz w:val="20"/>
                <w:szCs w:val="20"/>
              </w:rPr>
              <w:t>______________________________________________________________________________________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______________________________________________________________________________________</w:t>
            </w:r>
          </w:p>
        </w:tc>
      </w:tr>
    </w:tbl>
    <w:p w:rsidR="00843B6A" w:rsidRDefault="006901A5">
      <w:pPr>
        <w:spacing w:after="60"/>
        <w:ind w:firstLine="566"/>
        <w:jc w:val="both"/>
      </w:pPr>
      <w:r>
        <w:t> </w:t>
      </w:r>
    </w:p>
    <w:p w:rsidR="00843B6A" w:rsidRDefault="00843B6A"/>
    <w:p w:rsidR="00843B6A" w:rsidRDefault="006901A5">
      <w:pPr>
        <w:spacing w:after="60"/>
        <w:ind w:firstLine="566"/>
        <w:jc w:val="both"/>
      </w:pPr>
      <w:r>
        <w:lastRenderedPageBreak/>
        <w:t> </w:t>
      </w:r>
    </w:p>
    <w:p w:rsidR="00843B6A" w:rsidRDefault="006901A5">
      <w:pPr>
        <w:spacing w:before="240" w:after="240"/>
        <w:jc w:val="center"/>
      </w:pPr>
      <w:r>
        <w:rPr>
          <w:b/>
          <w:bCs/>
          <w:caps/>
        </w:rPr>
        <w:t>РАЗДЕЛ I</w:t>
      </w:r>
      <w:r>
        <w:br/>
      </w:r>
      <w:r>
        <w:rPr>
          <w:b/>
          <w:bCs/>
          <w:caps/>
        </w:rPr>
        <w:t>ТОПЛИВО</w:t>
      </w:r>
    </w:p>
    <w:p w:rsidR="00843B6A" w:rsidRDefault="006901A5">
      <w:pPr>
        <w:spacing w:after="60"/>
        <w:jc w:val="right"/>
      </w:pPr>
      <w:proofErr w:type="spellStart"/>
      <w:r>
        <w:rPr>
          <w:sz w:val="22"/>
          <w:szCs w:val="22"/>
        </w:rPr>
        <w:t>Таблица</w:t>
      </w:r>
      <w:proofErr w:type="spellEnd"/>
      <w:r>
        <w:rPr>
          <w:sz w:val="22"/>
          <w:szCs w:val="22"/>
        </w:rPr>
        <w:t xml:space="preserve"> 1</w:t>
      </w:r>
    </w:p>
    <w:p w:rsidR="00843B6A" w:rsidRDefault="006901A5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6"/>
        <w:gridCol w:w="640"/>
        <w:gridCol w:w="988"/>
        <w:gridCol w:w="1225"/>
        <w:gridCol w:w="1344"/>
        <w:gridCol w:w="1096"/>
        <w:gridCol w:w="1344"/>
        <w:gridCol w:w="1094"/>
      </w:tblGrid>
      <w:tr w:rsidR="00843B6A" w:rsidRPr="006901A5">
        <w:trPr>
          <w:trHeight w:val="321"/>
        </w:trPr>
        <w:tc>
          <w:tcPr>
            <w:tcW w:w="985" w:type="pct"/>
            <w:vMerge w:val="restart"/>
            <w:tcBorders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Pr="006901A5" w:rsidRDefault="006901A5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6901A5">
              <w:rPr>
                <w:sz w:val="20"/>
                <w:szCs w:val="20"/>
                <w:lang w:val="ru-RU"/>
              </w:rPr>
              <w:t>Наименование вида продукции (работ, услуг)</w:t>
            </w:r>
          </w:p>
        </w:tc>
        <w:tc>
          <w:tcPr>
            <w:tcW w:w="333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Default="006901A5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строки</w:t>
            </w:r>
            <w:proofErr w:type="spellEnd"/>
          </w:p>
        </w:tc>
        <w:tc>
          <w:tcPr>
            <w:tcW w:w="513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Default="006901A5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Единица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636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Pr="006901A5" w:rsidRDefault="006901A5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6901A5">
              <w:rPr>
                <w:sz w:val="20"/>
                <w:szCs w:val="20"/>
                <w:lang w:val="ru-RU"/>
              </w:rPr>
              <w:t>Произведено продукции (работ, услуг) за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>отчетный период</w:t>
            </w:r>
          </w:p>
        </w:tc>
        <w:tc>
          <w:tcPr>
            <w:tcW w:w="1267" w:type="pct"/>
            <w:gridSpan w:val="2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Pr="006901A5" w:rsidRDefault="006901A5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6901A5">
              <w:rPr>
                <w:sz w:val="20"/>
                <w:szCs w:val="20"/>
                <w:lang w:val="ru-RU"/>
              </w:rPr>
              <w:t>Израсходовано на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>единицу продукции (работы, услуги) за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 xml:space="preserve">отчетный период, кг </w:t>
            </w:r>
            <w:proofErr w:type="spellStart"/>
            <w:r w:rsidRPr="006901A5">
              <w:rPr>
                <w:sz w:val="20"/>
                <w:szCs w:val="20"/>
                <w:lang w:val="ru-RU"/>
              </w:rPr>
              <w:t>у.т</w:t>
            </w:r>
            <w:proofErr w:type="spellEnd"/>
            <w:r w:rsidRPr="006901A5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267" w:type="pct"/>
            <w:gridSpan w:val="2"/>
            <w:vMerge w:val="restart"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:rsidR="00843B6A" w:rsidRPr="006901A5" w:rsidRDefault="006901A5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6901A5">
              <w:rPr>
                <w:sz w:val="20"/>
                <w:szCs w:val="20"/>
                <w:lang w:val="ru-RU"/>
              </w:rPr>
              <w:t>Израсходовано на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>всю произведенную продукцию (работу, услугу) за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 xml:space="preserve">отчетный период, т </w:t>
            </w:r>
            <w:proofErr w:type="spellStart"/>
            <w:r w:rsidRPr="006901A5">
              <w:rPr>
                <w:sz w:val="20"/>
                <w:szCs w:val="20"/>
                <w:lang w:val="ru-RU"/>
              </w:rPr>
              <w:t>у.т</w:t>
            </w:r>
            <w:proofErr w:type="spellEnd"/>
            <w:r w:rsidRPr="006901A5">
              <w:rPr>
                <w:sz w:val="20"/>
                <w:szCs w:val="20"/>
                <w:lang w:val="ru-RU"/>
              </w:rPr>
              <w:t>.</w:t>
            </w:r>
          </w:p>
        </w:tc>
      </w:tr>
      <w:tr w:rsidR="00843B6A">
        <w:trPr>
          <w:trHeight w:val="458"/>
        </w:trPr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Pr="006901A5" w:rsidRDefault="00843B6A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Pr="006901A5" w:rsidRDefault="00843B6A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Pr="006901A5" w:rsidRDefault="00843B6A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Pr="006901A5" w:rsidRDefault="00843B6A">
            <w:pPr>
              <w:rPr>
                <w:lang w:val="ru-RU"/>
              </w:rPr>
            </w:pPr>
          </w:p>
        </w:tc>
        <w:tc>
          <w:tcPr>
            <w:tcW w:w="69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Pr="006901A5" w:rsidRDefault="006901A5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6901A5">
              <w:rPr>
                <w:sz w:val="20"/>
                <w:szCs w:val="20"/>
                <w:lang w:val="ru-RU"/>
              </w:rPr>
              <w:t>по утвержденной норме (предельному уровню)</w:t>
            </w:r>
          </w:p>
        </w:tc>
        <w:tc>
          <w:tcPr>
            <w:tcW w:w="56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Default="006901A5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фактически</w:t>
            </w:r>
            <w:proofErr w:type="spellEnd"/>
          </w:p>
        </w:tc>
        <w:tc>
          <w:tcPr>
            <w:tcW w:w="69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Default="006901A5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по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утвержденной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норме</w:t>
            </w:r>
            <w:proofErr w:type="spellEnd"/>
          </w:p>
        </w:tc>
        <w:tc>
          <w:tcPr>
            <w:tcW w:w="56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843B6A" w:rsidRDefault="006901A5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фактически</w:t>
            </w:r>
            <w:proofErr w:type="spellEnd"/>
          </w:p>
        </w:tc>
      </w:tr>
      <w:tr w:rsidR="00843B6A">
        <w:trPr>
          <w:trHeight w:val="321"/>
        </w:trPr>
        <w:tc>
          <w:tcPr>
            <w:tcW w:w="985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51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6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843B6A">
        <w:trPr>
          <w:trHeight w:val="321"/>
        </w:trPr>
        <w:tc>
          <w:tcPr>
            <w:tcW w:w="985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Всего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</w:t>
            </w:r>
            <w:proofErr w:type="spellEnd"/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нормированному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потреблению</w:t>
            </w:r>
            <w:proofErr w:type="spellEnd"/>
          </w:p>
        </w:tc>
        <w:tc>
          <w:tcPr>
            <w:tcW w:w="33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9001</w:t>
            </w:r>
          </w:p>
        </w:tc>
        <w:tc>
          <w:tcPr>
            <w:tcW w:w="51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9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6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9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985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Прочее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потребление</w:t>
            </w:r>
            <w:proofErr w:type="spellEnd"/>
          </w:p>
        </w:tc>
        <w:tc>
          <w:tcPr>
            <w:tcW w:w="33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9010</w:t>
            </w:r>
          </w:p>
        </w:tc>
        <w:tc>
          <w:tcPr>
            <w:tcW w:w="51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9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6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9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6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985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Всего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сумма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строк</w:t>
            </w:r>
            <w:proofErr w:type="spellEnd"/>
            <w:r>
              <w:rPr>
                <w:sz w:val="20"/>
                <w:szCs w:val="20"/>
              </w:rPr>
              <w:t> 9001 и 9010)</w:t>
            </w:r>
          </w:p>
        </w:tc>
        <w:tc>
          <w:tcPr>
            <w:tcW w:w="33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bottom"/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9100</w:t>
            </w:r>
          </w:p>
        </w:tc>
        <w:tc>
          <w:tcPr>
            <w:tcW w:w="51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bottom"/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36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bottom"/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98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bottom"/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68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bottom"/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98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bottom"/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68" w:type="pct"/>
            <w:vMerge w:val="restart"/>
            <w:tcBorders>
              <w:top w:val="single" w:sz="5" w:space="0" w:color="000000"/>
              <w:left w:val="single" w:sz="5" w:space="0" w:color="000000"/>
            </w:tcBorders>
            <w:vAlign w:val="bottom"/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843B6A" w:rsidRDefault="006901A5">
      <w:pPr>
        <w:spacing w:before="240" w:after="240"/>
        <w:jc w:val="center"/>
      </w:pPr>
      <w:r>
        <w:rPr>
          <w:b/>
          <w:bCs/>
          <w:caps/>
        </w:rPr>
        <w:t>РАЗДЕЛ II</w:t>
      </w:r>
      <w:r>
        <w:br/>
      </w:r>
      <w:r>
        <w:rPr>
          <w:b/>
          <w:bCs/>
          <w:caps/>
        </w:rPr>
        <w:t>ТЕПЛОВАЯ ЭНЕРГИЯ</w:t>
      </w:r>
    </w:p>
    <w:p w:rsidR="00843B6A" w:rsidRDefault="006901A5">
      <w:pPr>
        <w:spacing w:after="60"/>
        <w:jc w:val="right"/>
      </w:pPr>
      <w:proofErr w:type="spellStart"/>
      <w:r>
        <w:rPr>
          <w:sz w:val="22"/>
          <w:szCs w:val="22"/>
        </w:rPr>
        <w:t>Таблица</w:t>
      </w:r>
      <w:proofErr w:type="spellEnd"/>
      <w:r>
        <w:rPr>
          <w:sz w:val="22"/>
          <w:szCs w:val="22"/>
        </w:rPr>
        <w:t xml:space="preserve"> 2</w:t>
      </w:r>
    </w:p>
    <w:p w:rsidR="00843B6A" w:rsidRDefault="006901A5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6"/>
        <w:gridCol w:w="640"/>
        <w:gridCol w:w="988"/>
        <w:gridCol w:w="1225"/>
        <w:gridCol w:w="1344"/>
        <w:gridCol w:w="1096"/>
        <w:gridCol w:w="1344"/>
        <w:gridCol w:w="1094"/>
      </w:tblGrid>
      <w:tr w:rsidR="00843B6A" w:rsidRPr="006901A5">
        <w:trPr>
          <w:trHeight w:val="321"/>
        </w:trPr>
        <w:tc>
          <w:tcPr>
            <w:tcW w:w="985" w:type="pct"/>
            <w:vMerge w:val="restart"/>
            <w:tcBorders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Pr="006901A5" w:rsidRDefault="006901A5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6901A5">
              <w:rPr>
                <w:sz w:val="20"/>
                <w:szCs w:val="20"/>
                <w:lang w:val="ru-RU"/>
              </w:rPr>
              <w:t>Наименование вида продукции (работ, услуг)</w:t>
            </w:r>
          </w:p>
        </w:tc>
        <w:tc>
          <w:tcPr>
            <w:tcW w:w="333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Default="006901A5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строки</w:t>
            </w:r>
            <w:proofErr w:type="spellEnd"/>
          </w:p>
        </w:tc>
        <w:tc>
          <w:tcPr>
            <w:tcW w:w="513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Default="006901A5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Единица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636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Pr="006901A5" w:rsidRDefault="006901A5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6901A5">
              <w:rPr>
                <w:sz w:val="20"/>
                <w:szCs w:val="20"/>
                <w:lang w:val="ru-RU"/>
              </w:rPr>
              <w:t>Произведено продукции (работ, услуг) за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>отчетный период</w:t>
            </w:r>
          </w:p>
        </w:tc>
        <w:tc>
          <w:tcPr>
            <w:tcW w:w="1267" w:type="pct"/>
            <w:gridSpan w:val="2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Pr="006901A5" w:rsidRDefault="006901A5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6901A5">
              <w:rPr>
                <w:sz w:val="20"/>
                <w:szCs w:val="20"/>
                <w:lang w:val="ru-RU"/>
              </w:rPr>
              <w:t>Израсходовано на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>единицу продукции (работы, услуги) за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>отчетный период, Мкал</w:t>
            </w:r>
          </w:p>
        </w:tc>
        <w:tc>
          <w:tcPr>
            <w:tcW w:w="1267" w:type="pct"/>
            <w:gridSpan w:val="2"/>
            <w:vMerge w:val="restart"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:rsidR="00843B6A" w:rsidRPr="006901A5" w:rsidRDefault="006901A5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6901A5">
              <w:rPr>
                <w:sz w:val="20"/>
                <w:szCs w:val="20"/>
                <w:lang w:val="ru-RU"/>
              </w:rPr>
              <w:t>Израсходовано на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>всю произведенную продукцию (работу, услугу) за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>отчетный период, Гкал</w:t>
            </w:r>
          </w:p>
        </w:tc>
      </w:tr>
      <w:tr w:rsidR="00843B6A">
        <w:trPr>
          <w:trHeight w:val="458"/>
        </w:trPr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Pr="006901A5" w:rsidRDefault="00843B6A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Pr="006901A5" w:rsidRDefault="00843B6A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Pr="006901A5" w:rsidRDefault="00843B6A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Pr="006901A5" w:rsidRDefault="00843B6A">
            <w:pPr>
              <w:rPr>
                <w:lang w:val="ru-RU"/>
              </w:rPr>
            </w:pPr>
          </w:p>
        </w:tc>
        <w:tc>
          <w:tcPr>
            <w:tcW w:w="69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Pr="006901A5" w:rsidRDefault="006901A5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6901A5">
              <w:rPr>
                <w:sz w:val="20"/>
                <w:szCs w:val="20"/>
                <w:lang w:val="ru-RU"/>
              </w:rPr>
              <w:t>по утвержденной норме (предельному уровню)</w:t>
            </w:r>
          </w:p>
        </w:tc>
        <w:tc>
          <w:tcPr>
            <w:tcW w:w="56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Default="006901A5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фактически</w:t>
            </w:r>
            <w:proofErr w:type="spellEnd"/>
          </w:p>
        </w:tc>
        <w:tc>
          <w:tcPr>
            <w:tcW w:w="69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Pr="006901A5" w:rsidRDefault="006901A5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6901A5">
              <w:rPr>
                <w:sz w:val="20"/>
                <w:szCs w:val="20"/>
                <w:lang w:val="ru-RU"/>
              </w:rPr>
              <w:t>по утвержденной норме (предельному уровню)</w:t>
            </w:r>
          </w:p>
        </w:tc>
        <w:tc>
          <w:tcPr>
            <w:tcW w:w="56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843B6A" w:rsidRDefault="006901A5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фактически</w:t>
            </w:r>
            <w:proofErr w:type="spellEnd"/>
          </w:p>
        </w:tc>
      </w:tr>
      <w:tr w:rsidR="00843B6A">
        <w:trPr>
          <w:trHeight w:val="321"/>
        </w:trPr>
        <w:tc>
          <w:tcPr>
            <w:tcW w:w="985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51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6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843B6A">
        <w:trPr>
          <w:trHeight w:val="321"/>
        </w:trPr>
        <w:tc>
          <w:tcPr>
            <w:tcW w:w="985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Всего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</w:t>
            </w:r>
            <w:proofErr w:type="spellEnd"/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нормированному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потреблению</w:t>
            </w:r>
            <w:proofErr w:type="spellEnd"/>
          </w:p>
        </w:tc>
        <w:tc>
          <w:tcPr>
            <w:tcW w:w="33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9001</w:t>
            </w:r>
          </w:p>
        </w:tc>
        <w:tc>
          <w:tcPr>
            <w:tcW w:w="51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9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6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9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985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Прочее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потребление</w:t>
            </w:r>
            <w:proofErr w:type="spellEnd"/>
          </w:p>
        </w:tc>
        <w:tc>
          <w:tcPr>
            <w:tcW w:w="33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9010</w:t>
            </w:r>
          </w:p>
        </w:tc>
        <w:tc>
          <w:tcPr>
            <w:tcW w:w="51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9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6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9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6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985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Всего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сумма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строк</w:t>
            </w:r>
            <w:proofErr w:type="spellEnd"/>
            <w:r>
              <w:rPr>
                <w:sz w:val="20"/>
                <w:szCs w:val="20"/>
              </w:rPr>
              <w:t> 9001 и 9010)</w:t>
            </w:r>
          </w:p>
        </w:tc>
        <w:tc>
          <w:tcPr>
            <w:tcW w:w="33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bottom"/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9100</w:t>
            </w:r>
          </w:p>
        </w:tc>
        <w:tc>
          <w:tcPr>
            <w:tcW w:w="51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bottom"/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36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bottom"/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98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bottom"/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68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bottom"/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98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bottom"/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68" w:type="pct"/>
            <w:vMerge w:val="restart"/>
            <w:tcBorders>
              <w:top w:val="single" w:sz="5" w:space="0" w:color="000000"/>
              <w:left w:val="single" w:sz="5" w:space="0" w:color="000000"/>
            </w:tcBorders>
            <w:vAlign w:val="bottom"/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843B6A" w:rsidRDefault="006901A5">
      <w:pPr>
        <w:spacing w:before="240" w:after="240"/>
        <w:jc w:val="center"/>
      </w:pPr>
      <w:r>
        <w:rPr>
          <w:b/>
          <w:bCs/>
          <w:caps/>
        </w:rPr>
        <w:t>РАЗДЕЛ III</w:t>
      </w:r>
      <w:r>
        <w:br/>
      </w:r>
      <w:r>
        <w:rPr>
          <w:b/>
          <w:bCs/>
          <w:caps/>
        </w:rPr>
        <w:t>ЭЛЕКТРИЧЕСКАЯ ЭНЕРГИЯ</w:t>
      </w:r>
    </w:p>
    <w:p w:rsidR="00843B6A" w:rsidRDefault="006901A5">
      <w:pPr>
        <w:spacing w:after="60"/>
        <w:jc w:val="right"/>
      </w:pPr>
      <w:proofErr w:type="spellStart"/>
      <w:r>
        <w:rPr>
          <w:sz w:val="22"/>
          <w:szCs w:val="22"/>
        </w:rPr>
        <w:t>Таблица</w:t>
      </w:r>
      <w:proofErr w:type="spellEnd"/>
      <w:r>
        <w:rPr>
          <w:sz w:val="22"/>
          <w:szCs w:val="22"/>
        </w:rPr>
        <w:t xml:space="preserve"> 3</w:t>
      </w:r>
    </w:p>
    <w:p w:rsidR="00843B6A" w:rsidRDefault="006901A5">
      <w:pPr>
        <w:spacing w:after="60"/>
        <w:ind w:firstLine="566"/>
        <w:jc w:val="both"/>
      </w:pPr>
      <w:r>
        <w:lastRenderedPageBreak/>
        <w:t> 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7"/>
        <w:gridCol w:w="639"/>
        <w:gridCol w:w="988"/>
        <w:gridCol w:w="1225"/>
        <w:gridCol w:w="1346"/>
        <w:gridCol w:w="1094"/>
        <w:gridCol w:w="1346"/>
        <w:gridCol w:w="1092"/>
      </w:tblGrid>
      <w:tr w:rsidR="00843B6A" w:rsidRPr="006901A5">
        <w:trPr>
          <w:trHeight w:val="321"/>
        </w:trPr>
        <w:tc>
          <w:tcPr>
            <w:tcW w:w="986" w:type="pct"/>
            <w:vMerge w:val="restart"/>
            <w:tcBorders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Pr="006901A5" w:rsidRDefault="006901A5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6901A5">
              <w:rPr>
                <w:sz w:val="20"/>
                <w:szCs w:val="20"/>
                <w:lang w:val="ru-RU"/>
              </w:rPr>
              <w:t>Наименование вида продукции (работ, услуг)</w:t>
            </w:r>
          </w:p>
        </w:tc>
        <w:tc>
          <w:tcPr>
            <w:tcW w:w="332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Default="006901A5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строки</w:t>
            </w:r>
            <w:proofErr w:type="spellEnd"/>
          </w:p>
        </w:tc>
        <w:tc>
          <w:tcPr>
            <w:tcW w:w="513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Default="006901A5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Единица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636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Pr="006901A5" w:rsidRDefault="006901A5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6901A5">
              <w:rPr>
                <w:sz w:val="20"/>
                <w:szCs w:val="20"/>
                <w:lang w:val="ru-RU"/>
              </w:rPr>
              <w:t>Произведено продукции (работ, услуг) за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>отчетный период</w:t>
            </w:r>
          </w:p>
        </w:tc>
        <w:tc>
          <w:tcPr>
            <w:tcW w:w="1267" w:type="pct"/>
            <w:gridSpan w:val="2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Pr="006901A5" w:rsidRDefault="006901A5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6901A5">
              <w:rPr>
                <w:sz w:val="20"/>
                <w:szCs w:val="20"/>
                <w:lang w:val="ru-RU"/>
              </w:rPr>
              <w:t>Израсходовано на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>единицу продукции (работы, услуги) за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>отчетный период, кВт ч</w:t>
            </w:r>
          </w:p>
        </w:tc>
        <w:tc>
          <w:tcPr>
            <w:tcW w:w="1267" w:type="pct"/>
            <w:gridSpan w:val="2"/>
            <w:vMerge w:val="restart"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:rsidR="00843B6A" w:rsidRPr="006901A5" w:rsidRDefault="006901A5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6901A5">
              <w:rPr>
                <w:sz w:val="20"/>
                <w:szCs w:val="20"/>
                <w:lang w:val="ru-RU"/>
              </w:rPr>
              <w:t>Израсходовано на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>всю произведенную продукцию (работу, услугу) за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>отчетный период, тыс.</w:t>
            </w:r>
            <w:r>
              <w:rPr>
                <w:sz w:val="20"/>
                <w:szCs w:val="20"/>
              </w:rPr>
              <w:t> </w:t>
            </w:r>
            <w:proofErr w:type="spellStart"/>
            <w:r w:rsidRPr="006901A5">
              <w:rPr>
                <w:sz w:val="20"/>
                <w:szCs w:val="20"/>
                <w:lang w:val="ru-RU"/>
              </w:rPr>
              <w:t>кВт·ч</w:t>
            </w:r>
            <w:proofErr w:type="spellEnd"/>
          </w:p>
        </w:tc>
      </w:tr>
      <w:tr w:rsidR="00843B6A">
        <w:trPr>
          <w:trHeight w:val="458"/>
        </w:trPr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Pr="006901A5" w:rsidRDefault="00843B6A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Pr="006901A5" w:rsidRDefault="00843B6A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Pr="006901A5" w:rsidRDefault="00843B6A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Pr="006901A5" w:rsidRDefault="00843B6A">
            <w:pPr>
              <w:rPr>
                <w:lang w:val="ru-RU"/>
              </w:rPr>
            </w:pPr>
          </w:p>
        </w:tc>
        <w:tc>
          <w:tcPr>
            <w:tcW w:w="69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Pr="006901A5" w:rsidRDefault="006901A5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6901A5">
              <w:rPr>
                <w:sz w:val="20"/>
                <w:szCs w:val="20"/>
                <w:lang w:val="ru-RU"/>
              </w:rPr>
              <w:t>по утвержденной норме (предельному уровню)</w:t>
            </w:r>
          </w:p>
        </w:tc>
        <w:tc>
          <w:tcPr>
            <w:tcW w:w="56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Default="006901A5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фактически</w:t>
            </w:r>
            <w:proofErr w:type="spellEnd"/>
          </w:p>
        </w:tc>
        <w:tc>
          <w:tcPr>
            <w:tcW w:w="69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Pr="006901A5" w:rsidRDefault="006901A5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6901A5">
              <w:rPr>
                <w:sz w:val="20"/>
                <w:szCs w:val="20"/>
                <w:lang w:val="ru-RU"/>
              </w:rPr>
              <w:t>по утвержденной норме (предельному уровню)</w:t>
            </w:r>
          </w:p>
        </w:tc>
        <w:tc>
          <w:tcPr>
            <w:tcW w:w="56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843B6A" w:rsidRDefault="006901A5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фактически</w:t>
            </w:r>
            <w:proofErr w:type="spellEnd"/>
          </w:p>
        </w:tc>
      </w:tr>
      <w:tr w:rsidR="00843B6A">
        <w:trPr>
          <w:trHeight w:val="321"/>
        </w:trPr>
        <w:tc>
          <w:tcPr>
            <w:tcW w:w="986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3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51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6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843B6A">
        <w:trPr>
          <w:trHeight w:val="321"/>
        </w:trPr>
        <w:tc>
          <w:tcPr>
            <w:tcW w:w="986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Всего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</w:t>
            </w:r>
            <w:proofErr w:type="spellEnd"/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нормированному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потреблению</w:t>
            </w:r>
            <w:proofErr w:type="spellEnd"/>
          </w:p>
        </w:tc>
        <w:tc>
          <w:tcPr>
            <w:tcW w:w="33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9001</w:t>
            </w:r>
          </w:p>
        </w:tc>
        <w:tc>
          <w:tcPr>
            <w:tcW w:w="51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9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6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9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986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Прочее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потребление</w:t>
            </w:r>
            <w:proofErr w:type="spellEnd"/>
          </w:p>
        </w:tc>
        <w:tc>
          <w:tcPr>
            <w:tcW w:w="33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9010</w:t>
            </w:r>
          </w:p>
        </w:tc>
        <w:tc>
          <w:tcPr>
            <w:tcW w:w="51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9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6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9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6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bottom"/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986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Всего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сумма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строк</w:t>
            </w:r>
            <w:proofErr w:type="spellEnd"/>
            <w:r>
              <w:rPr>
                <w:sz w:val="20"/>
                <w:szCs w:val="20"/>
              </w:rPr>
              <w:t xml:space="preserve"> 9001 и 9010)</w:t>
            </w:r>
          </w:p>
        </w:tc>
        <w:tc>
          <w:tcPr>
            <w:tcW w:w="332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bottom"/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9100</w:t>
            </w:r>
          </w:p>
        </w:tc>
        <w:tc>
          <w:tcPr>
            <w:tcW w:w="51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bottom"/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36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bottom"/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99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bottom"/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68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bottom"/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99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bottom"/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68" w:type="pct"/>
            <w:vMerge w:val="restart"/>
            <w:tcBorders>
              <w:top w:val="single" w:sz="5" w:space="0" w:color="000000"/>
              <w:left w:val="single" w:sz="5" w:space="0" w:color="000000"/>
            </w:tcBorders>
            <w:vAlign w:val="bottom"/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843B6A" w:rsidRDefault="006901A5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1"/>
        <w:gridCol w:w="1940"/>
        <w:gridCol w:w="4238"/>
      </w:tblGrid>
      <w:tr w:rsidR="00843B6A">
        <w:trPr>
          <w:trHeight w:val="358"/>
        </w:trPr>
        <w:tc>
          <w:tcPr>
            <w:tcW w:w="1848" w:type="pct"/>
            <w:vMerge w:val="restart"/>
          </w:tcPr>
          <w:p w:rsidR="00843B6A" w:rsidRDefault="006901A5">
            <w:pPr>
              <w:spacing w:after="60"/>
              <w:jc w:val="both"/>
            </w:pPr>
            <w:proofErr w:type="spellStart"/>
            <w:r>
              <w:t>Руководитель</w:t>
            </w:r>
            <w:proofErr w:type="spellEnd"/>
            <w:r>
              <w:t xml:space="preserve"> </w:t>
            </w:r>
            <w:proofErr w:type="spellStart"/>
            <w:r>
              <w:t>организации</w:t>
            </w:r>
            <w:proofErr w:type="spellEnd"/>
          </w:p>
        </w:tc>
        <w:tc>
          <w:tcPr>
            <w:tcW w:w="901" w:type="pct"/>
            <w:vMerge w:val="restart"/>
          </w:tcPr>
          <w:p w:rsidR="00843B6A" w:rsidRDefault="006901A5">
            <w:pPr>
              <w:spacing w:after="60"/>
              <w:jc w:val="center"/>
            </w:pPr>
            <w:r>
              <w:t>________________</w:t>
            </w:r>
          </w:p>
        </w:tc>
        <w:tc>
          <w:tcPr>
            <w:tcW w:w="2251" w:type="pct"/>
            <w:vMerge w:val="restart"/>
            <w:vAlign w:val="bottom"/>
          </w:tcPr>
          <w:p w:rsidR="00843B6A" w:rsidRDefault="006901A5">
            <w:pPr>
              <w:spacing w:after="60"/>
              <w:jc w:val="right"/>
            </w:pPr>
            <w:r>
              <w:t>_____________________________</w:t>
            </w:r>
          </w:p>
        </w:tc>
      </w:tr>
      <w:tr w:rsidR="00843B6A">
        <w:trPr>
          <w:trHeight w:val="321"/>
        </w:trPr>
        <w:tc>
          <w:tcPr>
            <w:tcW w:w="1848" w:type="pct"/>
            <w:vMerge w:val="restart"/>
          </w:tcPr>
          <w:p w:rsidR="00843B6A" w:rsidRDefault="006901A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1" w:type="pct"/>
            <w:vMerge w:val="restart"/>
          </w:tcPr>
          <w:p w:rsidR="00843B6A" w:rsidRDefault="006901A5">
            <w:pPr>
              <w:spacing w:after="0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251" w:type="pct"/>
            <w:vMerge w:val="restart"/>
          </w:tcPr>
          <w:p w:rsidR="00843B6A" w:rsidRDefault="006901A5">
            <w:pPr>
              <w:spacing w:after="0"/>
              <w:ind w:right="841"/>
              <w:jc w:val="right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843B6A">
        <w:trPr>
          <w:trHeight w:val="321"/>
        </w:trPr>
        <w:tc>
          <w:tcPr>
            <w:tcW w:w="1848" w:type="pct"/>
            <w:vMerge w:val="restart"/>
          </w:tcPr>
          <w:p w:rsidR="00843B6A" w:rsidRDefault="006901A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1" w:type="pct"/>
            <w:vMerge w:val="restart"/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51" w:type="pct"/>
            <w:vMerge w:val="restart"/>
          </w:tcPr>
          <w:p w:rsidR="00843B6A" w:rsidRDefault="006901A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58"/>
        </w:trPr>
        <w:tc>
          <w:tcPr>
            <w:tcW w:w="1848" w:type="pct"/>
            <w:vMerge w:val="restart"/>
          </w:tcPr>
          <w:p w:rsidR="00843B6A" w:rsidRDefault="006901A5">
            <w:pPr>
              <w:spacing w:after="60"/>
            </w:pPr>
            <w:proofErr w:type="spellStart"/>
            <w:r>
              <w:t>Дата</w:t>
            </w:r>
            <w:proofErr w:type="spellEnd"/>
            <w:r>
              <w:t xml:space="preserve"> </w:t>
            </w:r>
            <w:proofErr w:type="spellStart"/>
            <w:r>
              <w:t>составления</w:t>
            </w:r>
            <w:proofErr w:type="spellEnd"/>
            <w:r>
              <w:t xml:space="preserve"> </w:t>
            </w:r>
            <w:proofErr w:type="spellStart"/>
            <w:r>
              <w:t>отчета</w:t>
            </w:r>
            <w:proofErr w:type="spellEnd"/>
            <w:r>
              <w:t xml:space="preserve"> ___ ________ 20__ г.</w:t>
            </w:r>
          </w:p>
        </w:tc>
        <w:tc>
          <w:tcPr>
            <w:tcW w:w="901" w:type="pct"/>
            <w:vMerge w:val="restart"/>
            <w:vAlign w:val="bottom"/>
          </w:tcPr>
          <w:p w:rsidR="00843B6A" w:rsidRDefault="006901A5">
            <w:pPr>
              <w:spacing w:after="60"/>
              <w:jc w:val="center"/>
            </w:pPr>
            <w:r>
              <w:t>________________</w:t>
            </w:r>
          </w:p>
        </w:tc>
        <w:tc>
          <w:tcPr>
            <w:tcW w:w="2251" w:type="pct"/>
            <w:vMerge w:val="restart"/>
            <w:vAlign w:val="bottom"/>
          </w:tcPr>
          <w:p w:rsidR="00843B6A" w:rsidRDefault="006901A5">
            <w:pPr>
              <w:spacing w:after="60"/>
              <w:jc w:val="right"/>
            </w:pPr>
            <w:r>
              <w:t>_____________________________</w:t>
            </w:r>
          </w:p>
        </w:tc>
      </w:tr>
      <w:tr w:rsidR="00843B6A" w:rsidRPr="008E77D7">
        <w:trPr>
          <w:trHeight w:val="321"/>
        </w:trPr>
        <w:tc>
          <w:tcPr>
            <w:tcW w:w="1848" w:type="pct"/>
            <w:vMerge w:val="restart"/>
          </w:tcPr>
          <w:p w:rsidR="00843B6A" w:rsidRDefault="006901A5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1" w:type="pct"/>
            <w:vMerge w:val="restart"/>
          </w:tcPr>
          <w:p w:rsidR="00843B6A" w:rsidRDefault="006901A5">
            <w:pPr>
              <w:spacing w:after="0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251" w:type="pct"/>
            <w:vMerge w:val="restart"/>
          </w:tcPr>
          <w:p w:rsidR="00843B6A" w:rsidRPr="006901A5" w:rsidRDefault="006901A5">
            <w:pPr>
              <w:spacing w:before="45" w:after="45" w:line="240" w:lineRule="auto"/>
              <w:ind w:right="557"/>
              <w:jc w:val="right"/>
              <w:rPr>
                <w:lang w:val="ru-RU"/>
              </w:rPr>
            </w:pPr>
            <w:r w:rsidRPr="006901A5">
              <w:rPr>
                <w:sz w:val="20"/>
                <w:szCs w:val="20"/>
                <w:lang w:val="ru-RU"/>
              </w:rPr>
              <w:t>(фамилия, собственное имя,</w:t>
            </w:r>
          </w:p>
          <w:p w:rsidR="00843B6A" w:rsidRPr="006901A5" w:rsidRDefault="006901A5">
            <w:pPr>
              <w:spacing w:before="45" w:after="45" w:line="240" w:lineRule="auto"/>
              <w:ind w:right="523"/>
              <w:jc w:val="right"/>
              <w:rPr>
                <w:lang w:val="ru-RU"/>
              </w:rPr>
            </w:pPr>
            <w:r w:rsidRPr="006901A5">
              <w:rPr>
                <w:sz w:val="20"/>
                <w:szCs w:val="20"/>
                <w:lang w:val="ru-RU"/>
              </w:rPr>
              <w:t>отчество (при его наличии),</w:t>
            </w:r>
          </w:p>
          <w:p w:rsidR="00843B6A" w:rsidRPr="006901A5" w:rsidRDefault="006901A5">
            <w:pPr>
              <w:spacing w:after="0"/>
              <w:ind w:right="159"/>
              <w:jc w:val="right"/>
              <w:rPr>
                <w:lang w:val="ru-RU"/>
              </w:rPr>
            </w:pPr>
            <w:r w:rsidRPr="006901A5">
              <w:rPr>
                <w:sz w:val="20"/>
                <w:szCs w:val="20"/>
                <w:lang w:val="ru-RU"/>
              </w:rPr>
              <w:t>номер телефона лица, ответственного</w:t>
            </w:r>
          </w:p>
          <w:p w:rsidR="00843B6A" w:rsidRPr="006901A5" w:rsidRDefault="006901A5">
            <w:pPr>
              <w:spacing w:after="0"/>
              <w:ind w:right="453"/>
              <w:jc w:val="right"/>
              <w:rPr>
                <w:lang w:val="ru-RU"/>
              </w:rPr>
            </w:pPr>
            <w:r w:rsidRPr="006901A5">
              <w:rPr>
                <w:sz w:val="20"/>
                <w:szCs w:val="20"/>
                <w:lang w:val="ru-RU"/>
              </w:rPr>
              <w:t>за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>составление отчетности)</w:t>
            </w:r>
          </w:p>
        </w:tc>
      </w:tr>
    </w:tbl>
    <w:p w:rsidR="00843B6A" w:rsidRPr="006901A5" w:rsidRDefault="006901A5">
      <w:pPr>
        <w:spacing w:after="60"/>
        <w:ind w:firstLine="566"/>
        <w:jc w:val="both"/>
        <w:rPr>
          <w:lang w:val="ru-RU"/>
        </w:rPr>
      </w:pPr>
      <w:r>
        <w:t> </w:t>
      </w:r>
    </w:p>
    <w:p w:rsidR="00843B6A" w:rsidRPr="006901A5" w:rsidRDefault="006901A5">
      <w:pPr>
        <w:spacing w:after="60"/>
        <w:ind w:firstLine="566"/>
        <w:jc w:val="both"/>
        <w:rPr>
          <w:lang w:val="ru-RU"/>
        </w:rPr>
      </w:pPr>
      <w:r>
        <w:t> </w:t>
      </w:r>
    </w:p>
    <w:p w:rsidR="00843B6A" w:rsidRPr="006901A5" w:rsidRDefault="00843B6A">
      <w:pPr>
        <w:rPr>
          <w:lang w:val="ru-RU"/>
        </w:rPr>
      </w:pPr>
    </w:p>
    <w:p w:rsidR="00843B6A" w:rsidRPr="006901A5" w:rsidRDefault="006901A5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18"/>
        <w:gridCol w:w="2921"/>
      </w:tblGrid>
      <w:tr w:rsidR="00843B6A" w:rsidRPr="006901A5">
        <w:trPr>
          <w:trHeight w:val="358"/>
        </w:trPr>
        <w:tc>
          <w:tcPr>
            <w:tcW w:w="3485" w:type="pct"/>
            <w:vMerge w:val="restart"/>
          </w:tcPr>
          <w:p w:rsidR="00843B6A" w:rsidRPr="006901A5" w:rsidRDefault="006901A5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1515" w:type="pct"/>
            <w:vMerge w:val="restart"/>
          </w:tcPr>
          <w:p w:rsidR="00843B6A" w:rsidRPr="006901A5" w:rsidRDefault="006901A5">
            <w:pPr>
              <w:spacing w:after="28"/>
              <w:rPr>
                <w:lang w:val="ru-RU"/>
              </w:rPr>
            </w:pPr>
            <w:r w:rsidRPr="006901A5">
              <w:rPr>
                <w:sz w:val="22"/>
                <w:szCs w:val="22"/>
                <w:lang w:val="ru-RU"/>
              </w:rPr>
              <w:t>Приложение 5</w:t>
            </w:r>
          </w:p>
          <w:p w:rsidR="00843B6A" w:rsidRPr="006901A5" w:rsidRDefault="006901A5">
            <w:pPr>
              <w:spacing w:after="60"/>
              <w:rPr>
                <w:lang w:val="ru-RU"/>
              </w:rPr>
            </w:pPr>
            <w:r w:rsidRPr="006901A5">
              <w:rPr>
                <w:sz w:val="22"/>
                <w:szCs w:val="22"/>
                <w:lang w:val="ru-RU"/>
              </w:rPr>
              <w:t>к постановлению</w:t>
            </w:r>
            <w:r w:rsidRPr="006901A5">
              <w:rPr>
                <w:lang w:val="ru-RU"/>
              </w:rPr>
              <w:br/>
            </w:r>
            <w:r w:rsidRPr="006901A5">
              <w:rPr>
                <w:sz w:val="22"/>
                <w:szCs w:val="22"/>
                <w:lang w:val="ru-RU"/>
              </w:rPr>
              <w:t>Государственного комитета</w:t>
            </w:r>
            <w:r w:rsidRPr="006901A5">
              <w:rPr>
                <w:lang w:val="ru-RU"/>
              </w:rPr>
              <w:br/>
            </w:r>
            <w:r w:rsidRPr="006901A5">
              <w:rPr>
                <w:sz w:val="22"/>
                <w:szCs w:val="22"/>
                <w:lang w:val="ru-RU"/>
              </w:rPr>
              <w:t>по</w:t>
            </w:r>
            <w:r>
              <w:rPr>
                <w:sz w:val="22"/>
                <w:szCs w:val="22"/>
              </w:rPr>
              <w:t> </w:t>
            </w:r>
            <w:r w:rsidRPr="006901A5">
              <w:rPr>
                <w:sz w:val="22"/>
                <w:szCs w:val="22"/>
                <w:lang w:val="ru-RU"/>
              </w:rPr>
              <w:t>стандартизации</w:t>
            </w:r>
            <w:r w:rsidRPr="006901A5">
              <w:rPr>
                <w:lang w:val="ru-RU"/>
              </w:rPr>
              <w:br/>
            </w:r>
            <w:r w:rsidRPr="006901A5">
              <w:rPr>
                <w:sz w:val="22"/>
                <w:szCs w:val="22"/>
                <w:lang w:val="ru-RU"/>
              </w:rPr>
              <w:t>Республики Беларусь</w:t>
            </w:r>
            <w:r w:rsidRPr="006901A5">
              <w:rPr>
                <w:lang w:val="ru-RU"/>
              </w:rPr>
              <w:br/>
            </w:r>
            <w:r w:rsidRPr="006901A5">
              <w:rPr>
                <w:sz w:val="22"/>
                <w:szCs w:val="22"/>
                <w:lang w:val="ru-RU"/>
              </w:rPr>
              <w:t>22.11.2022 №</w:t>
            </w:r>
            <w:r>
              <w:rPr>
                <w:sz w:val="22"/>
                <w:szCs w:val="22"/>
              </w:rPr>
              <w:t> </w:t>
            </w:r>
            <w:r w:rsidRPr="006901A5">
              <w:rPr>
                <w:sz w:val="22"/>
                <w:szCs w:val="22"/>
                <w:lang w:val="ru-RU"/>
              </w:rPr>
              <w:t>112</w:t>
            </w:r>
          </w:p>
        </w:tc>
      </w:tr>
    </w:tbl>
    <w:p w:rsidR="00843B6A" w:rsidRPr="006901A5" w:rsidRDefault="006901A5">
      <w:pPr>
        <w:spacing w:before="240" w:after="240"/>
        <w:rPr>
          <w:lang w:val="ru-RU"/>
        </w:rPr>
      </w:pPr>
      <w:r w:rsidRPr="006901A5">
        <w:rPr>
          <w:b/>
          <w:bCs/>
          <w:lang w:val="ru-RU"/>
        </w:rPr>
        <w:t>УКАЗАНИЯ</w:t>
      </w:r>
      <w:r w:rsidRPr="006901A5">
        <w:rPr>
          <w:lang w:val="ru-RU"/>
        </w:rPr>
        <w:br/>
      </w:r>
      <w:r w:rsidRPr="006901A5">
        <w:rPr>
          <w:b/>
          <w:bCs/>
          <w:lang w:val="ru-RU"/>
        </w:rPr>
        <w:t>по заполнению формы ведомственной отчетности «Сведения о</w:t>
      </w:r>
      <w:r>
        <w:rPr>
          <w:b/>
          <w:bCs/>
        </w:rPr>
        <w:t> </w:t>
      </w:r>
      <w:r w:rsidRPr="006901A5">
        <w:rPr>
          <w:b/>
          <w:bCs/>
          <w:lang w:val="ru-RU"/>
        </w:rPr>
        <w:t>нормах расхода топливно-энергетических ресурсов на</w:t>
      </w:r>
      <w:r>
        <w:rPr>
          <w:b/>
          <w:bCs/>
        </w:rPr>
        <w:t> </w:t>
      </w:r>
      <w:r w:rsidRPr="006901A5">
        <w:rPr>
          <w:b/>
          <w:bCs/>
          <w:lang w:val="ru-RU"/>
        </w:rPr>
        <w:t>производство продукции (работ, услуг)»</w:t>
      </w:r>
      <w:r>
        <w:rPr>
          <w:rFonts w:ascii="Symbol" w:eastAsia="Symbol" w:hAnsi="Symbol" w:cs="Symbol"/>
          <w:b/>
          <w:bCs/>
        </w:rPr>
        <w:t></w:t>
      </w:r>
    </w:p>
    <w:p w:rsidR="00843B6A" w:rsidRPr="006901A5" w:rsidRDefault="006901A5">
      <w:pPr>
        <w:spacing w:after="60"/>
        <w:jc w:val="both"/>
        <w:rPr>
          <w:lang w:val="ru-RU"/>
        </w:rPr>
      </w:pPr>
      <w:r w:rsidRPr="006901A5">
        <w:rPr>
          <w:sz w:val="20"/>
          <w:szCs w:val="20"/>
          <w:lang w:val="ru-RU"/>
        </w:rPr>
        <w:t>______________________________</w:t>
      </w:r>
    </w:p>
    <w:p w:rsidR="00843B6A" w:rsidRPr="006901A5" w:rsidRDefault="006901A5">
      <w:pPr>
        <w:spacing w:after="240"/>
        <w:ind w:firstLine="566"/>
        <w:jc w:val="both"/>
        <w:rPr>
          <w:lang w:val="ru-RU"/>
        </w:rPr>
      </w:pPr>
      <w:r w:rsidRPr="006901A5">
        <w:rPr>
          <w:sz w:val="20"/>
          <w:szCs w:val="20"/>
          <w:lang w:val="ru-RU"/>
        </w:rPr>
        <w:t>* Терминология, применяемая в</w:t>
      </w:r>
      <w:r>
        <w:rPr>
          <w:sz w:val="20"/>
          <w:szCs w:val="20"/>
        </w:rPr>
        <w:t> </w:t>
      </w:r>
      <w:r w:rsidRPr="006901A5">
        <w:rPr>
          <w:sz w:val="20"/>
          <w:szCs w:val="20"/>
          <w:lang w:val="ru-RU"/>
        </w:rPr>
        <w:t>настоящих указаниях, используется только для</w:t>
      </w:r>
      <w:r>
        <w:rPr>
          <w:sz w:val="20"/>
          <w:szCs w:val="20"/>
        </w:rPr>
        <w:t> </w:t>
      </w:r>
      <w:r w:rsidRPr="006901A5">
        <w:rPr>
          <w:sz w:val="20"/>
          <w:szCs w:val="20"/>
          <w:lang w:val="ru-RU"/>
        </w:rPr>
        <w:t>заполнения отчета.</w:t>
      </w:r>
    </w:p>
    <w:p w:rsidR="00843B6A" w:rsidRDefault="006901A5">
      <w:pPr>
        <w:spacing w:after="60"/>
        <w:ind w:firstLine="566"/>
        <w:jc w:val="both"/>
      </w:pPr>
      <w:r w:rsidRPr="006901A5">
        <w:rPr>
          <w:lang w:val="ru-RU"/>
        </w:rPr>
        <w:lastRenderedPageBreak/>
        <w:t>1.</w:t>
      </w:r>
      <w:r>
        <w:t> </w:t>
      </w:r>
      <w:r w:rsidRPr="006901A5">
        <w:rPr>
          <w:lang w:val="ru-RU"/>
        </w:rPr>
        <w:t>Настоящие указания определяют порядок заполнения формы ведомственной отчетности «Сведения о</w:t>
      </w:r>
      <w:r>
        <w:t> </w:t>
      </w:r>
      <w:r w:rsidRPr="006901A5">
        <w:rPr>
          <w:lang w:val="ru-RU"/>
        </w:rPr>
        <w:t>нормах расхода топливно-энергетических ресурсов на</w:t>
      </w:r>
      <w:r>
        <w:t> </w:t>
      </w:r>
      <w:r w:rsidRPr="006901A5">
        <w:rPr>
          <w:lang w:val="ru-RU"/>
        </w:rPr>
        <w:t>производство продукции (работ, услуг)» (далее</w:t>
      </w:r>
      <w:r>
        <w:t> </w:t>
      </w:r>
      <w:r w:rsidRPr="006901A5">
        <w:rPr>
          <w:lang w:val="ru-RU"/>
        </w:rPr>
        <w:t>– отчет) государственными организациями, подчиненными (входящими в</w:t>
      </w:r>
      <w:r>
        <w:t> </w:t>
      </w:r>
      <w:r w:rsidRPr="006901A5">
        <w:rPr>
          <w:lang w:val="ru-RU"/>
        </w:rPr>
        <w:t>их состав, систему) республиканским органам государственного управления и</w:t>
      </w:r>
      <w:r>
        <w:t> </w:t>
      </w:r>
      <w:r w:rsidRPr="006901A5">
        <w:rPr>
          <w:lang w:val="ru-RU"/>
        </w:rPr>
        <w:t>иным государственным организациям, подчиненным Правительству Республики Беларусь, местным исполнительным и</w:t>
      </w:r>
      <w:r>
        <w:t> </w:t>
      </w:r>
      <w:r w:rsidRPr="006901A5">
        <w:rPr>
          <w:lang w:val="ru-RU"/>
        </w:rPr>
        <w:t>распорядительным органам, которым установлены нормы расхода топливно-энергетических ресурсов, с</w:t>
      </w:r>
      <w:r>
        <w:t> </w:t>
      </w:r>
      <w:r w:rsidRPr="006901A5">
        <w:rPr>
          <w:lang w:val="ru-RU"/>
        </w:rPr>
        <w:t>годовым суммарным потреблением топливно-энергетических ресурсов 300 тонн условного топлива и</w:t>
      </w:r>
      <w:r>
        <w:t> </w:t>
      </w:r>
      <w:r w:rsidRPr="006901A5">
        <w:rPr>
          <w:lang w:val="ru-RU"/>
        </w:rPr>
        <w:t>более и</w:t>
      </w:r>
      <w:r>
        <w:t> </w:t>
      </w:r>
      <w:r w:rsidRPr="006901A5">
        <w:rPr>
          <w:lang w:val="ru-RU"/>
        </w:rPr>
        <w:t xml:space="preserve">(или) имеющие источники тепловой энергии производительностью 0,5 </w:t>
      </w:r>
      <w:proofErr w:type="spellStart"/>
      <w:r w:rsidRPr="006901A5">
        <w:rPr>
          <w:lang w:val="ru-RU"/>
        </w:rPr>
        <w:t>гигакалории</w:t>
      </w:r>
      <w:proofErr w:type="spellEnd"/>
      <w:r w:rsidRPr="006901A5">
        <w:rPr>
          <w:lang w:val="ru-RU"/>
        </w:rPr>
        <w:t xml:space="preserve"> в</w:t>
      </w:r>
      <w:r>
        <w:t> </w:t>
      </w:r>
      <w:r w:rsidRPr="006901A5">
        <w:rPr>
          <w:lang w:val="ru-RU"/>
        </w:rPr>
        <w:t>час и</w:t>
      </w:r>
      <w:r>
        <w:t> </w:t>
      </w:r>
      <w:r w:rsidRPr="006901A5">
        <w:rPr>
          <w:lang w:val="ru-RU"/>
        </w:rPr>
        <w:t>более, а</w:t>
      </w:r>
      <w:r>
        <w:t> </w:t>
      </w:r>
      <w:r w:rsidRPr="006901A5">
        <w:rPr>
          <w:lang w:val="ru-RU"/>
        </w:rPr>
        <w:t>также иными юридическими лицами, которым установлены нормы расхода топливно-энергетических ресурсов, с</w:t>
      </w:r>
      <w:r>
        <w:t> </w:t>
      </w:r>
      <w:r w:rsidRPr="006901A5">
        <w:rPr>
          <w:lang w:val="ru-RU"/>
        </w:rPr>
        <w:t>годовым суммарным потреблением топливно-энергетических ресурсов 300 тонн условного топлива и</w:t>
      </w:r>
      <w:r>
        <w:t> </w:t>
      </w:r>
      <w:r w:rsidRPr="006901A5">
        <w:rPr>
          <w:lang w:val="ru-RU"/>
        </w:rPr>
        <w:t>более и</w:t>
      </w:r>
      <w:r>
        <w:t> </w:t>
      </w:r>
      <w:r w:rsidRPr="006901A5">
        <w:rPr>
          <w:lang w:val="ru-RU"/>
        </w:rPr>
        <w:t xml:space="preserve">(или) имеющие источники тепловой энергии производительностью </w:t>
      </w:r>
      <w:r>
        <w:t>0,5 </w:t>
      </w:r>
      <w:proofErr w:type="spellStart"/>
      <w:r>
        <w:t>гигакалории</w:t>
      </w:r>
      <w:proofErr w:type="spellEnd"/>
      <w:r>
        <w:t xml:space="preserve"> в </w:t>
      </w:r>
      <w:proofErr w:type="spellStart"/>
      <w:r>
        <w:t>час</w:t>
      </w:r>
      <w:proofErr w:type="spellEnd"/>
      <w:r>
        <w:t xml:space="preserve"> и </w:t>
      </w:r>
      <w:proofErr w:type="spellStart"/>
      <w:r>
        <w:t>более</w:t>
      </w:r>
      <w:proofErr w:type="spellEnd"/>
      <w:r>
        <w:t>.</w:t>
      </w:r>
    </w:p>
    <w:p w:rsidR="00843B6A" w:rsidRPr="006901A5" w:rsidRDefault="006901A5">
      <w:pPr>
        <w:spacing w:after="60"/>
        <w:ind w:firstLine="566"/>
        <w:jc w:val="both"/>
        <w:rPr>
          <w:lang w:val="ru-RU"/>
        </w:rPr>
      </w:pPr>
      <w:r w:rsidRPr="006901A5">
        <w:rPr>
          <w:lang w:val="ru-RU"/>
        </w:rPr>
        <w:t>2.</w:t>
      </w:r>
      <w:r>
        <w:t> </w:t>
      </w:r>
      <w:r w:rsidRPr="006901A5">
        <w:rPr>
          <w:lang w:val="ru-RU"/>
        </w:rPr>
        <w:t>Отчет представляется на</w:t>
      </w:r>
      <w:r>
        <w:t> </w:t>
      </w:r>
      <w:r w:rsidRPr="006901A5">
        <w:rPr>
          <w:lang w:val="ru-RU"/>
        </w:rPr>
        <w:t>бумажном носителе соответствующему республиканскому органу государственного управления и</w:t>
      </w:r>
      <w:r>
        <w:t> </w:t>
      </w:r>
      <w:r w:rsidRPr="006901A5">
        <w:rPr>
          <w:lang w:val="ru-RU"/>
        </w:rPr>
        <w:t>иной государственной организации, подчиненной Правительству Республики Беларусь, областному (Минскому городскому) управлению по</w:t>
      </w:r>
      <w:r>
        <w:t> </w:t>
      </w:r>
      <w:r w:rsidRPr="006901A5">
        <w:rPr>
          <w:lang w:val="ru-RU"/>
        </w:rPr>
        <w:t>надзору за</w:t>
      </w:r>
      <w:r>
        <w:t> </w:t>
      </w:r>
      <w:r w:rsidRPr="006901A5">
        <w:rPr>
          <w:lang w:val="ru-RU"/>
        </w:rPr>
        <w:t>рациональным использованием топливно-энергетических ресурсов Департамента по</w:t>
      </w:r>
      <w:r>
        <w:t> </w:t>
      </w:r>
      <w:r w:rsidRPr="006901A5">
        <w:rPr>
          <w:lang w:val="ru-RU"/>
        </w:rPr>
        <w:t>энергоэффективности Госстандарта (далее</w:t>
      </w:r>
      <w:r>
        <w:t> </w:t>
      </w:r>
      <w:r w:rsidRPr="006901A5">
        <w:rPr>
          <w:lang w:val="ru-RU"/>
        </w:rPr>
        <w:t>– областное (Минское городское) управление по</w:t>
      </w:r>
      <w:r>
        <w:t> </w:t>
      </w:r>
      <w:r w:rsidRPr="006901A5">
        <w:rPr>
          <w:lang w:val="ru-RU"/>
        </w:rPr>
        <w:t>надзору за</w:t>
      </w:r>
      <w:r>
        <w:t> </w:t>
      </w:r>
      <w:r w:rsidRPr="006901A5">
        <w:rPr>
          <w:lang w:val="ru-RU"/>
        </w:rPr>
        <w:t>рациональным использованием ТЭР), по</w:t>
      </w:r>
      <w:r>
        <w:t> </w:t>
      </w:r>
      <w:r w:rsidRPr="006901A5">
        <w:rPr>
          <w:lang w:val="ru-RU"/>
        </w:rPr>
        <w:t>месту государственной регистрации юридического лица по</w:t>
      </w:r>
      <w:r>
        <w:t> </w:t>
      </w:r>
      <w:r w:rsidRPr="006901A5">
        <w:rPr>
          <w:lang w:val="ru-RU"/>
        </w:rPr>
        <w:t>почте или нарочным или в</w:t>
      </w:r>
      <w:r>
        <w:t> </w:t>
      </w:r>
      <w:r w:rsidRPr="006901A5">
        <w:rPr>
          <w:lang w:val="ru-RU"/>
        </w:rPr>
        <w:t>виде электронного документа с</w:t>
      </w:r>
      <w:r>
        <w:t> </w:t>
      </w:r>
      <w:r w:rsidRPr="006901A5">
        <w:rPr>
          <w:lang w:val="ru-RU"/>
        </w:rPr>
        <w:t>использованием специализированного программного обеспечения, которое размещается вместе с</w:t>
      </w:r>
      <w:r>
        <w:t> </w:t>
      </w:r>
      <w:r w:rsidRPr="006901A5">
        <w:rPr>
          <w:lang w:val="ru-RU"/>
        </w:rPr>
        <w:t>необходимыми инструктивными материалами по</w:t>
      </w:r>
      <w:r>
        <w:t> </w:t>
      </w:r>
      <w:r w:rsidRPr="006901A5">
        <w:rPr>
          <w:lang w:val="ru-RU"/>
        </w:rPr>
        <w:t>его развертыванию и</w:t>
      </w:r>
      <w:r>
        <w:t> </w:t>
      </w:r>
      <w:r w:rsidRPr="006901A5">
        <w:rPr>
          <w:lang w:val="ru-RU"/>
        </w:rPr>
        <w:t>использованию на</w:t>
      </w:r>
      <w:r>
        <w:t> </w:t>
      </w:r>
      <w:r w:rsidRPr="006901A5">
        <w:rPr>
          <w:lang w:val="ru-RU"/>
        </w:rPr>
        <w:t>официальном сайте Департамента по</w:t>
      </w:r>
      <w:r>
        <w:t> </w:t>
      </w:r>
      <w:r w:rsidRPr="006901A5">
        <w:rPr>
          <w:lang w:val="ru-RU"/>
        </w:rPr>
        <w:t>энергоэффективности Госстандарта (далее</w:t>
      </w:r>
      <w:r>
        <w:t> </w:t>
      </w:r>
      <w:r w:rsidRPr="006901A5">
        <w:rPr>
          <w:lang w:val="ru-RU"/>
        </w:rPr>
        <w:t>– Департамент по</w:t>
      </w:r>
      <w:r>
        <w:t> </w:t>
      </w:r>
      <w:r w:rsidRPr="006901A5">
        <w:rPr>
          <w:lang w:val="ru-RU"/>
        </w:rPr>
        <w:t>энергоэффективности) в</w:t>
      </w:r>
      <w:r>
        <w:t> </w:t>
      </w:r>
      <w:r w:rsidRPr="006901A5">
        <w:rPr>
          <w:lang w:val="ru-RU"/>
        </w:rPr>
        <w:t xml:space="preserve">глобальной компьютерной сети Интернет </w:t>
      </w:r>
      <w:r>
        <w:t>http</w:t>
      </w:r>
      <w:r w:rsidRPr="006901A5">
        <w:rPr>
          <w:lang w:val="ru-RU"/>
        </w:rPr>
        <w:t>://</w:t>
      </w:r>
      <w:r>
        <w:t>www</w:t>
      </w:r>
      <w:r w:rsidRPr="006901A5">
        <w:rPr>
          <w:lang w:val="ru-RU"/>
        </w:rPr>
        <w:t>.</w:t>
      </w:r>
      <w:proofErr w:type="spellStart"/>
      <w:r>
        <w:t>energoeffekt</w:t>
      </w:r>
      <w:proofErr w:type="spellEnd"/>
      <w:r w:rsidRPr="006901A5">
        <w:rPr>
          <w:lang w:val="ru-RU"/>
        </w:rPr>
        <w:t>.</w:t>
      </w:r>
      <w:r>
        <w:t>gov</w:t>
      </w:r>
      <w:r w:rsidRPr="006901A5">
        <w:rPr>
          <w:lang w:val="ru-RU"/>
        </w:rPr>
        <w:t>.</w:t>
      </w:r>
      <w:r>
        <w:t>by</w:t>
      </w:r>
      <w:r w:rsidRPr="006901A5">
        <w:rPr>
          <w:lang w:val="ru-RU"/>
        </w:rPr>
        <w:t>.</w:t>
      </w:r>
    </w:p>
    <w:p w:rsidR="00843B6A" w:rsidRPr="006901A5" w:rsidRDefault="006901A5">
      <w:pPr>
        <w:spacing w:after="60"/>
        <w:ind w:firstLine="566"/>
        <w:jc w:val="both"/>
        <w:rPr>
          <w:lang w:val="ru-RU"/>
        </w:rPr>
      </w:pPr>
      <w:r w:rsidRPr="006901A5">
        <w:rPr>
          <w:lang w:val="ru-RU"/>
        </w:rPr>
        <w:t>Необходимым условием представления отчета в</w:t>
      </w:r>
      <w:r>
        <w:t> </w:t>
      </w:r>
      <w:r w:rsidRPr="006901A5">
        <w:rPr>
          <w:lang w:val="ru-RU"/>
        </w:rPr>
        <w:t>виде электронного документа является наличие у</w:t>
      </w:r>
      <w:r>
        <w:t> </w:t>
      </w:r>
      <w:r w:rsidRPr="006901A5">
        <w:rPr>
          <w:lang w:val="ru-RU"/>
        </w:rPr>
        <w:t>организации средств электронной цифровой подписи, полученных при регистрации в</w:t>
      </w:r>
      <w:r>
        <w:t> </w:t>
      </w:r>
      <w:r w:rsidRPr="006901A5">
        <w:rPr>
          <w:lang w:val="ru-RU"/>
        </w:rPr>
        <w:t>качестве абонента удостоверяющего центра республиканского унитарного предприятия «Информационно-издательский центр по</w:t>
      </w:r>
      <w:r>
        <w:t> </w:t>
      </w:r>
      <w:r w:rsidRPr="006901A5">
        <w:rPr>
          <w:lang w:val="ru-RU"/>
        </w:rPr>
        <w:t>налогам и</w:t>
      </w:r>
      <w:r>
        <w:t> </w:t>
      </w:r>
      <w:r w:rsidRPr="006901A5">
        <w:rPr>
          <w:lang w:val="ru-RU"/>
        </w:rPr>
        <w:t>сборам» или абонента республиканского удостоверяющего центра Государственной системы управления открытыми ключами проверки электронной цифровой подписи Республики Беларусь республиканского унитарного предприятия «Национальный центр электронных услуг».</w:t>
      </w:r>
    </w:p>
    <w:p w:rsidR="00843B6A" w:rsidRPr="006901A5" w:rsidRDefault="006901A5">
      <w:pPr>
        <w:spacing w:after="60"/>
        <w:ind w:firstLine="566"/>
        <w:jc w:val="both"/>
        <w:rPr>
          <w:lang w:val="ru-RU"/>
        </w:rPr>
      </w:pPr>
      <w:r w:rsidRPr="006901A5">
        <w:rPr>
          <w:lang w:val="ru-RU"/>
        </w:rPr>
        <w:t>3.</w:t>
      </w:r>
      <w:r>
        <w:t> </w:t>
      </w:r>
      <w:r w:rsidRPr="006901A5">
        <w:rPr>
          <w:lang w:val="ru-RU"/>
        </w:rPr>
        <w:t>Отчет составляется на</w:t>
      </w:r>
      <w:r>
        <w:t> </w:t>
      </w:r>
      <w:r w:rsidRPr="006901A5">
        <w:rPr>
          <w:lang w:val="ru-RU"/>
        </w:rPr>
        <w:t>произведенную продукцию (работу, услугу) в</w:t>
      </w:r>
      <w:r>
        <w:t> </w:t>
      </w:r>
      <w:r w:rsidRPr="006901A5">
        <w:rPr>
          <w:lang w:val="ru-RU"/>
        </w:rPr>
        <w:t>соответствии с</w:t>
      </w:r>
      <w:r>
        <w:t> </w:t>
      </w:r>
      <w:r w:rsidRPr="006901A5">
        <w:rPr>
          <w:lang w:val="ru-RU"/>
        </w:rPr>
        <w:t>данными первичных учетных документов о</w:t>
      </w:r>
      <w:r>
        <w:t> </w:t>
      </w:r>
      <w:r w:rsidRPr="006901A5">
        <w:rPr>
          <w:lang w:val="ru-RU"/>
        </w:rPr>
        <w:t>расходе топлива, тепловой и</w:t>
      </w:r>
      <w:r>
        <w:t> </w:t>
      </w:r>
      <w:r w:rsidRPr="006901A5">
        <w:rPr>
          <w:lang w:val="ru-RU"/>
        </w:rPr>
        <w:t>электрической энергии на</w:t>
      </w:r>
      <w:r>
        <w:t> </w:t>
      </w:r>
      <w:r w:rsidRPr="006901A5">
        <w:rPr>
          <w:lang w:val="ru-RU"/>
        </w:rPr>
        <w:t>основные и</w:t>
      </w:r>
      <w:r>
        <w:t> </w:t>
      </w:r>
      <w:r w:rsidRPr="006901A5">
        <w:rPr>
          <w:lang w:val="ru-RU"/>
        </w:rPr>
        <w:t>вспомогательные нужды организации, производственно-технической документации.</w:t>
      </w:r>
    </w:p>
    <w:p w:rsidR="00843B6A" w:rsidRPr="006901A5" w:rsidRDefault="006901A5">
      <w:pPr>
        <w:spacing w:after="60"/>
        <w:ind w:firstLine="566"/>
        <w:jc w:val="both"/>
        <w:rPr>
          <w:lang w:val="ru-RU"/>
        </w:rPr>
      </w:pPr>
      <w:r w:rsidRPr="006901A5">
        <w:rPr>
          <w:lang w:val="ru-RU"/>
        </w:rPr>
        <w:t>Отчет составляется за</w:t>
      </w:r>
      <w:r>
        <w:t> I</w:t>
      </w:r>
      <w:r w:rsidRPr="006901A5">
        <w:rPr>
          <w:lang w:val="ru-RU"/>
        </w:rPr>
        <w:t xml:space="preserve">, </w:t>
      </w:r>
      <w:r>
        <w:t>II</w:t>
      </w:r>
      <w:r w:rsidRPr="006901A5">
        <w:rPr>
          <w:lang w:val="ru-RU"/>
        </w:rPr>
        <w:t xml:space="preserve">, </w:t>
      </w:r>
      <w:r>
        <w:t>III</w:t>
      </w:r>
      <w:r w:rsidRPr="006901A5">
        <w:rPr>
          <w:lang w:val="ru-RU"/>
        </w:rPr>
        <w:t xml:space="preserve"> и</w:t>
      </w:r>
      <w:r>
        <w:t> IV</w:t>
      </w:r>
      <w:r w:rsidRPr="006901A5">
        <w:rPr>
          <w:lang w:val="ru-RU"/>
        </w:rPr>
        <w:t xml:space="preserve"> кварталы.</w:t>
      </w:r>
    </w:p>
    <w:p w:rsidR="00843B6A" w:rsidRPr="006901A5" w:rsidRDefault="006901A5">
      <w:pPr>
        <w:spacing w:after="60"/>
        <w:ind w:firstLine="566"/>
        <w:jc w:val="both"/>
        <w:rPr>
          <w:lang w:val="ru-RU"/>
        </w:rPr>
      </w:pPr>
      <w:r w:rsidRPr="006901A5">
        <w:rPr>
          <w:lang w:val="ru-RU"/>
        </w:rPr>
        <w:t>4.</w:t>
      </w:r>
      <w:r>
        <w:t> </w:t>
      </w:r>
      <w:r w:rsidRPr="006901A5">
        <w:rPr>
          <w:lang w:val="ru-RU"/>
        </w:rPr>
        <w:t>Методическое руководство работой по</w:t>
      </w:r>
      <w:r>
        <w:t> </w:t>
      </w:r>
      <w:r w:rsidRPr="006901A5">
        <w:rPr>
          <w:lang w:val="ru-RU"/>
        </w:rPr>
        <w:t>заполнению данной формы осуществляется областными (Минским городским) управлениями по</w:t>
      </w:r>
      <w:r>
        <w:t> </w:t>
      </w:r>
      <w:r w:rsidRPr="006901A5">
        <w:rPr>
          <w:lang w:val="ru-RU"/>
        </w:rPr>
        <w:t>надзору за</w:t>
      </w:r>
      <w:r>
        <w:t> </w:t>
      </w:r>
      <w:r w:rsidRPr="006901A5">
        <w:rPr>
          <w:lang w:val="ru-RU"/>
        </w:rPr>
        <w:t>рациональным использованием ТЭР и</w:t>
      </w:r>
      <w:r>
        <w:t> </w:t>
      </w:r>
      <w:r w:rsidRPr="006901A5">
        <w:rPr>
          <w:lang w:val="ru-RU"/>
        </w:rPr>
        <w:t>Департаментом по</w:t>
      </w:r>
      <w:r>
        <w:t> </w:t>
      </w:r>
      <w:r w:rsidRPr="006901A5">
        <w:rPr>
          <w:lang w:val="ru-RU"/>
        </w:rPr>
        <w:t>энергоэффективности.</w:t>
      </w:r>
    </w:p>
    <w:p w:rsidR="00843B6A" w:rsidRPr="006901A5" w:rsidRDefault="006901A5">
      <w:pPr>
        <w:spacing w:after="60"/>
        <w:ind w:firstLine="566"/>
        <w:jc w:val="both"/>
        <w:rPr>
          <w:lang w:val="ru-RU"/>
        </w:rPr>
      </w:pPr>
      <w:r w:rsidRPr="006901A5">
        <w:rPr>
          <w:lang w:val="ru-RU"/>
        </w:rPr>
        <w:t>5.</w:t>
      </w:r>
      <w:r>
        <w:t> </w:t>
      </w:r>
      <w:r w:rsidRPr="006901A5">
        <w:rPr>
          <w:lang w:val="ru-RU"/>
        </w:rPr>
        <w:t>В отчете удельные расходы (предельные уровни потребления) отражаются в</w:t>
      </w:r>
      <w:r>
        <w:t> </w:t>
      </w:r>
      <w:r w:rsidRPr="006901A5">
        <w:rPr>
          <w:lang w:val="ru-RU"/>
        </w:rPr>
        <w:t>числовом формате согласно утвержденным нормам (предельным уровням потребления), расходы</w:t>
      </w:r>
      <w:r>
        <w:t> </w:t>
      </w:r>
      <w:r w:rsidRPr="006901A5">
        <w:rPr>
          <w:lang w:val="ru-RU"/>
        </w:rPr>
        <w:t>– с</w:t>
      </w:r>
      <w:r>
        <w:t> </w:t>
      </w:r>
      <w:r w:rsidRPr="006901A5">
        <w:rPr>
          <w:lang w:val="ru-RU"/>
        </w:rPr>
        <w:t>одним знаком после запятой.</w:t>
      </w:r>
    </w:p>
    <w:p w:rsidR="00843B6A" w:rsidRPr="006901A5" w:rsidRDefault="006901A5">
      <w:pPr>
        <w:spacing w:after="60"/>
        <w:ind w:firstLine="566"/>
        <w:jc w:val="both"/>
        <w:rPr>
          <w:lang w:val="ru-RU"/>
        </w:rPr>
      </w:pPr>
      <w:r w:rsidRPr="006901A5">
        <w:rPr>
          <w:lang w:val="ru-RU"/>
        </w:rPr>
        <w:t>6.</w:t>
      </w:r>
      <w:r>
        <w:t> </w:t>
      </w:r>
      <w:r w:rsidRPr="006901A5">
        <w:rPr>
          <w:lang w:val="ru-RU"/>
        </w:rPr>
        <w:t>Перевод количества израсходованного топлива из</w:t>
      </w:r>
      <w:r>
        <w:t> </w:t>
      </w:r>
      <w:r w:rsidRPr="006901A5">
        <w:rPr>
          <w:lang w:val="ru-RU"/>
        </w:rPr>
        <w:t>натурального вида в</w:t>
      </w:r>
      <w:r>
        <w:t> </w:t>
      </w:r>
      <w:r w:rsidRPr="006901A5">
        <w:rPr>
          <w:lang w:val="ru-RU"/>
        </w:rPr>
        <w:t>условное топливо производится при помощи соответствующего коэффициента пересчета в</w:t>
      </w:r>
      <w:r>
        <w:t> </w:t>
      </w:r>
      <w:r w:rsidRPr="006901A5">
        <w:rPr>
          <w:lang w:val="ru-RU"/>
        </w:rPr>
        <w:t xml:space="preserve">условное </w:t>
      </w:r>
      <w:r w:rsidRPr="006901A5">
        <w:rPr>
          <w:lang w:val="ru-RU"/>
        </w:rPr>
        <w:lastRenderedPageBreak/>
        <w:t>топливо, определяемого как отношение низшей теплотворной способности единицы массы (объема) топлива к</w:t>
      </w:r>
      <w:r>
        <w:t> </w:t>
      </w:r>
      <w:r w:rsidRPr="006901A5">
        <w:rPr>
          <w:lang w:val="ru-RU"/>
        </w:rPr>
        <w:t>низшей теплотворной способности единицы массы (объема) условного топлива.</w:t>
      </w:r>
    </w:p>
    <w:p w:rsidR="00843B6A" w:rsidRDefault="006901A5">
      <w:pPr>
        <w:spacing w:after="60"/>
        <w:ind w:firstLine="566"/>
        <w:jc w:val="both"/>
      </w:pPr>
      <w:r w:rsidRPr="006901A5">
        <w:rPr>
          <w:lang w:val="ru-RU"/>
        </w:rPr>
        <w:t>7.</w:t>
      </w:r>
      <w:r>
        <w:t> </w:t>
      </w:r>
      <w:r w:rsidRPr="006901A5">
        <w:rPr>
          <w:lang w:val="ru-RU"/>
        </w:rPr>
        <w:t>Таблицы 1, 2 и</w:t>
      </w:r>
      <w:r>
        <w:t> </w:t>
      </w:r>
      <w:r w:rsidRPr="006901A5">
        <w:rPr>
          <w:lang w:val="ru-RU"/>
        </w:rPr>
        <w:t>3 отчета заполняются по</w:t>
      </w:r>
      <w:r>
        <w:t> </w:t>
      </w:r>
      <w:r w:rsidRPr="006901A5">
        <w:rPr>
          <w:lang w:val="ru-RU"/>
        </w:rPr>
        <w:t xml:space="preserve">перечню видов продукции (работ, услуг) согласно приложению </w:t>
      </w:r>
      <w:r>
        <w:t>1 (</w:t>
      </w:r>
      <w:proofErr w:type="spellStart"/>
      <w:r>
        <w:t>далее</w:t>
      </w:r>
      <w:proofErr w:type="spellEnd"/>
      <w:r>
        <w:t xml:space="preserve"> – </w:t>
      </w:r>
      <w:proofErr w:type="spellStart"/>
      <w:r>
        <w:t>перечень</w:t>
      </w:r>
      <w:proofErr w:type="spellEnd"/>
      <w:r>
        <w:t xml:space="preserve"> </w:t>
      </w:r>
      <w:proofErr w:type="spellStart"/>
      <w:r>
        <w:t>видов</w:t>
      </w:r>
      <w:proofErr w:type="spellEnd"/>
      <w:r>
        <w:t xml:space="preserve"> </w:t>
      </w:r>
      <w:proofErr w:type="spellStart"/>
      <w:r>
        <w:t>продукции</w:t>
      </w:r>
      <w:proofErr w:type="spellEnd"/>
      <w:r>
        <w:t>).</w:t>
      </w:r>
    </w:p>
    <w:p w:rsidR="00843B6A" w:rsidRDefault="006901A5">
      <w:pPr>
        <w:spacing w:after="60"/>
        <w:ind w:firstLine="566"/>
        <w:jc w:val="both"/>
      </w:pPr>
      <w:r w:rsidRPr="006901A5">
        <w:rPr>
          <w:lang w:val="ru-RU"/>
        </w:rPr>
        <w:t>8.</w:t>
      </w:r>
      <w:r>
        <w:t> </w:t>
      </w:r>
      <w:r w:rsidRPr="006901A5">
        <w:rPr>
          <w:lang w:val="ru-RU"/>
        </w:rPr>
        <w:t>При заполнении данных по</w:t>
      </w:r>
      <w:r>
        <w:t> </w:t>
      </w:r>
      <w:r w:rsidRPr="006901A5">
        <w:rPr>
          <w:lang w:val="ru-RU"/>
        </w:rPr>
        <w:t>видам продукции (работ, услуг), указанных по</w:t>
      </w:r>
      <w:r>
        <w:t> </w:t>
      </w:r>
      <w:r w:rsidRPr="006901A5">
        <w:rPr>
          <w:lang w:val="ru-RU"/>
        </w:rPr>
        <w:t>строкам с</w:t>
      </w:r>
      <w:r>
        <w:t> </w:t>
      </w:r>
      <w:r w:rsidRPr="006901A5">
        <w:rPr>
          <w:lang w:val="ru-RU"/>
        </w:rPr>
        <w:t>0020 по</w:t>
      </w:r>
      <w:r>
        <w:t> </w:t>
      </w:r>
      <w:r w:rsidRPr="006901A5">
        <w:rPr>
          <w:lang w:val="ru-RU"/>
        </w:rPr>
        <w:t xml:space="preserve">0031 перечня видов продукции, необходимо руководствоваться характеристикой котельных согласно приложению </w:t>
      </w:r>
      <w:r>
        <w:t>2.</w:t>
      </w:r>
    </w:p>
    <w:p w:rsidR="00843B6A" w:rsidRPr="006901A5" w:rsidRDefault="006901A5">
      <w:pPr>
        <w:spacing w:after="60"/>
        <w:ind w:firstLine="566"/>
        <w:jc w:val="both"/>
        <w:rPr>
          <w:lang w:val="ru-RU"/>
        </w:rPr>
      </w:pPr>
      <w:r w:rsidRPr="006901A5">
        <w:rPr>
          <w:lang w:val="ru-RU"/>
        </w:rPr>
        <w:t>9.</w:t>
      </w:r>
      <w:r>
        <w:t> </w:t>
      </w:r>
      <w:r w:rsidRPr="006901A5">
        <w:rPr>
          <w:lang w:val="ru-RU"/>
        </w:rPr>
        <w:t>По заполнению таблиц 1, 2 и</w:t>
      </w:r>
      <w:r>
        <w:t> </w:t>
      </w:r>
      <w:r w:rsidRPr="006901A5">
        <w:rPr>
          <w:lang w:val="ru-RU"/>
        </w:rPr>
        <w:t>3 отчета:</w:t>
      </w:r>
    </w:p>
    <w:p w:rsidR="00843B6A" w:rsidRPr="006901A5" w:rsidRDefault="006901A5">
      <w:pPr>
        <w:spacing w:after="60"/>
        <w:ind w:firstLine="566"/>
        <w:jc w:val="both"/>
        <w:rPr>
          <w:lang w:val="ru-RU"/>
        </w:rPr>
      </w:pPr>
      <w:r w:rsidRPr="006901A5">
        <w:rPr>
          <w:lang w:val="ru-RU"/>
        </w:rPr>
        <w:t>9.1.</w:t>
      </w:r>
      <w:r>
        <w:t> </w:t>
      </w:r>
      <w:r w:rsidRPr="006901A5">
        <w:rPr>
          <w:lang w:val="ru-RU"/>
        </w:rPr>
        <w:t xml:space="preserve">в графах А, Б </w:t>
      </w:r>
      <w:proofErr w:type="gramStart"/>
      <w:r w:rsidRPr="006901A5">
        <w:rPr>
          <w:lang w:val="ru-RU"/>
        </w:rPr>
        <w:t>и</w:t>
      </w:r>
      <w:proofErr w:type="gramEnd"/>
      <w:r>
        <w:t> </w:t>
      </w:r>
      <w:r w:rsidRPr="006901A5">
        <w:rPr>
          <w:lang w:val="ru-RU"/>
        </w:rPr>
        <w:t>В</w:t>
      </w:r>
      <w:r>
        <w:t> </w:t>
      </w:r>
      <w:r w:rsidRPr="006901A5">
        <w:rPr>
          <w:lang w:val="ru-RU"/>
        </w:rPr>
        <w:t>по каждой строке записываются соответственно наименование вида продукции (работ, услуг), код строки и</w:t>
      </w:r>
      <w:r>
        <w:t> </w:t>
      </w:r>
      <w:r w:rsidRPr="006901A5">
        <w:rPr>
          <w:lang w:val="ru-RU"/>
        </w:rPr>
        <w:t>единица измерения;</w:t>
      </w:r>
    </w:p>
    <w:p w:rsidR="00843B6A" w:rsidRPr="006901A5" w:rsidRDefault="006901A5">
      <w:pPr>
        <w:spacing w:after="60"/>
        <w:ind w:firstLine="566"/>
        <w:jc w:val="both"/>
        <w:rPr>
          <w:lang w:val="ru-RU"/>
        </w:rPr>
      </w:pPr>
      <w:r w:rsidRPr="006901A5">
        <w:rPr>
          <w:lang w:val="ru-RU"/>
        </w:rPr>
        <w:t>9.2.</w:t>
      </w:r>
      <w:r>
        <w:t> </w:t>
      </w:r>
      <w:r w:rsidRPr="006901A5">
        <w:rPr>
          <w:lang w:val="ru-RU"/>
        </w:rPr>
        <w:t>данные в</w:t>
      </w:r>
      <w:r>
        <w:t> </w:t>
      </w:r>
      <w:r w:rsidRPr="006901A5">
        <w:rPr>
          <w:lang w:val="ru-RU"/>
        </w:rPr>
        <w:t>графах с</w:t>
      </w:r>
      <w:r>
        <w:t> </w:t>
      </w:r>
      <w:r w:rsidRPr="006901A5">
        <w:rPr>
          <w:lang w:val="ru-RU"/>
        </w:rPr>
        <w:t>1 по</w:t>
      </w:r>
      <w:r>
        <w:t> </w:t>
      </w:r>
      <w:r w:rsidRPr="006901A5">
        <w:rPr>
          <w:lang w:val="ru-RU"/>
        </w:rPr>
        <w:t>5 заполняются за</w:t>
      </w:r>
      <w:r>
        <w:t> </w:t>
      </w:r>
      <w:r w:rsidRPr="006901A5">
        <w:rPr>
          <w:lang w:val="ru-RU"/>
        </w:rPr>
        <w:t>отчетный период;</w:t>
      </w:r>
    </w:p>
    <w:p w:rsidR="00843B6A" w:rsidRPr="006901A5" w:rsidRDefault="006901A5">
      <w:pPr>
        <w:spacing w:after="60"/>
        <w:ind w:firstLine="566"/>
        <w:jc w:val="both"/>
        <w:rPr>
          <w:lang w:val="ru-RU"/>
        </w:rPr>
      </w:pPr>
      <w:r w:rsidRPr="006901A5">
        <w:rPr>
          <w:lang w:val="ru-RU"/>
        </w:rPr>
        <w:t>9.3.</w:t>
      </w:r>
      <w:r>
        <w:t> </w:t>
      </w:r>
      <w:r w:rsidRPr="006901A5">
        <w:rPr>
          <w:lang w:val="ru-RU"/>
        </w:rPr>
        <w:t>в графе 1 отражаются данные о</w:t>
      </w:r>
      <w:r>
        <w:t> </w:t>
      </w:r>
      <w:r w:rsidRPr="006901A5">
        <w:rPr>
          <w:lang w:val="ru-RU"/>
        </w:rPr>
        <w:t>количестве произведенной продукции (работ, услуг) за</w:t>
      </w:r>
      <w:r>
        <w:t> </w:t>
      </w:r>
      <w:r w:rsidRPr="006901A5">
        <w:rPr>
          <w:lang w:val="ru-RU"/>
        </w:rPr>
        <w:t>отчетный период;</w:t>
      </w:r>
    </w:p>
    <w:p w:rsidR="00843B6A" w:rsidRPr="006901A5" w:rsidRDefault="006901A5">
      <w:pPr>
        <w:spacing w:after="60"/>
        <w:ind w:firstLine="566"/>
        <w:jc w:val="both"/>
        <w:rPr>
          <w:lang w:val="ru-RU"/>
        </w:rPr>
      </w:pPr>
      <w:r w:rsidRPr="006901A5">
        <w:rPr>
          <w:lang w:val="ru-RU"/>
        </w:rPr>
        <w:t>9.4.</w:t>
      </w:r>
      <w:r>
        <w:t> </w:t>
      </w:r>
      <w:r w:rsidRPr="006901A5">
        <w:rPr>
          <w:lang w:val="ru-RU"/>
        </w:rPr>
        <w:t>в графе 2 отражаются данные о</w:t>
      </w:r>
      <w:r>
        <w:t> </w:t>
      </w:r>
      <w:r w:rsidRPr="006901A5">
        <w:rPr>
          <w:lang w:val="ru-RU"/>
        </w:rPr>
        <w:t>нормах расхода топлива, теплоэнергии и</w:t>
      </w:r>
      <w:r>
        <w:t> </w:t>
      </w:r>
      <w:r w:rsidRPr="006901A5">
        <w:rPr>
          <w:lang w:val="ru-RU"/>
        </w:rPr>
        <w:t>электроэнергии (предельных уровнях потребления) в</w:t>
      </w:r>
      <w:r>
        <w:t> </w:t>
      </w:r>
      <w:r w:rsidRPr="006901A5">
        <w:rPr>
          <w:lang w:val="ru-RU"/>
        </w:rPr>
        <w:t>отчетном периоде, утвержденные в</w:t>
      </w:r>
      <w:r>
        <w:t> </w:t>
      </w:r>
      <w:r w:rsidRPr="006901A5">
        <w:rPr>
          <w:lang w:val="ru-RU"/>
        </w:rPr>
        <w:t>установленном законодательством порядке.</w:t>
      </w:r>
    </w:p>
    <w:p w:rsidR="00843B6A" w:rsidRPr="006901A5" w:rsidRDefault="006901A5">
      <w:pPr>
        <w:spacing w:after="60"/>
        <w:ind w:firstLine="566"/>
        <w:jc w:val="both"/>
        <w:rPr>
          <w:lang w:val="ru-RU"/>
        </w:rPr>
      </w:pPr>
      <w:r w:rsidRPr="006901A5">
        <w:rPr>
          <w:lang w:val="ru-RU"/>
        </w:rPr>
        <w:t>Если норма (предельный уровень потребления) не</w:t>
      </w:r>
      <w:r>
        <w:t> </w:t>
      </w:r>
      <w:r w:rsidRPr="006901A5">
        <w:rPr>
          <w:lang w:val="ru-RU"/>
        </w:rPr>
        <w:t>утверждена или не</w:t>
      </w:r>
      <w:r>
        <w:t> </w:t>
      </w:r>
      <w:r w:rsidRPr="006901A5">
        <w:rPr>
          <w:lang w:val="ru-RU"/>
        </w:rPr>
        <w:t>согласована в</w:t>
      </w:r>
      <w:r>
        <w:t> </w:t>
      </w:r>
      <w:r w:rsidRPr="006901A5">
        <w:rPr>
          <w:lang w:val="ru-RU"/>
        </w:rPr>
        <w:t>установленном законодательством порядке, то в</w:t>
      </w:r>
      <w:r>
        <w:t> </w:t>
      </w:r>
      <w:r w:rsidRPr="006901A5">
        <w:rPr>
          <w:lang w:val="ru-RU"/>
        </w:rPr>
        <w:t>графе 2 данные не</w:t>
      </w:r>
      <w:r>
        <w:t> </w:t>
      </w:r>
      <w:r w:rsidRPr="006901A5">
        <w:rPr>
          <w:lang w:val="ru-RU"/>
        </w:rPr>
        <w:t>отражаются;</w:t>
      </w:r>
    </w:p>
    <w:p w:rsidR="00843B6A" w:rsidRPr="006901A5" w:rsidRDefault="006901A5">
      <w:pPr>
        <w:spacing w:after="60"/>
        <w:ind w:firstLine="566"/>
        <w:jc w:val="both"/>
        <w:rPr>
          <w:lang w:val="ru-RU"/>
        </w:rPr>
      </w:pPr>
      <w:r w:rsidRPr="006901A5">
        <w:rPr>
          <w:lang w:val="ru-RU"/>
        </w:rPr>
        <w:t>9.5.</w:t>
      </w:r>
      <w:r>
        <w:t> </w:t>
      </w:r>
      <w:r w:rsidRPr="006901A5">
        <w:rPr>
          <w:lang w:val="ru-RU"/>
        </w:rPr>
        <w:t>в графе 3 отражаются данные о</w:t>
      </w:r>
      <w:r>
        <w:t> </w:t>
      </w:r>
      <w:r w:rsidRPr="006901A5">
        <w:rPr>
          <w:lang w:val="ru-RU"/>
        </w:rPr>
        <w:t>фактическом удельном расходе топлива, теплоэнергии и</w:t>
      </w:r>
      <w:r>
        <w:t> </w:t>
      </w:r>
      <w:r w:rsidRPr="006901A5">
        <w:rPr>
          <w:lang w:val="ru-RU"/>
        </w:rPr>
        <w:t>электроэнергии, полученном как частное от</w:t>
      </w:r>
      <w:r>
        <w:t> </w:t>
      </w:r>
      <w:r w:rsidRPr="006901A5">
        <w:rPr>
          <w:lang w:val="ru-RU"/>
        </w:rPr>
        <w:t>деления данных в</w:t>
      </w:r>
      <w:r>
        <w:t> </w:t>
      </w:r>
      <w:r w:rsidRPr="006901A5">
        <w:rPr>
          <w:lang w:val="ru-RU"/>
        </w:rPr>
        <w:t>графе 5 на</w:t>
      </w:r>
      <w:r>
        <w:t> </w:t>
      </w:r>
      <w:r w:rsidRPr="006901A5">
        <w:rPr>
          <w:lang w:val="ru-RU"/>
        </w:rPr>
        <w:t>данные в</w:t>
      </w:r>
      <w:r>
        <w:t> </w:t>
      </w:r>
      <w:r w:rsidRPr="006901A5">
        <w:rPr>
          <w:lang w:val="ru-RU"/>
        </w:rPr>
        <w:t>графе 1 и</w:t>
      </w:r>
      <w:r>
        <w:t> </w:t>
      </w:r>
      <w:r w:rsidRPr="006901A5">
        <w:rPr>
          <w:lang w:val="ru-RU"/>
        </w:rPr>
        <w:t>приведенное к</w:t>
      </w:r>
      <w:r>
        <w:t> </w:t>
      </w:r>
      <w:r w:rsidRPr="006901A5">
        <w:rPr>
          <w:lang w:val="ru-RU"/>
        </w:rPr>
        <w:t>числовому формату утвержденной нормы;</w:t>
      </w:r>
    </w:p>
    <w:p w:rsidR="00843B6A" w:rsidRPr="006901A5" w:rsidRDefault="006901A5">
      <w:pPr>
        <w:spacing w:after="60"/>
        <w:ind w:firstLine="566"/>
        <w:jc w:val="both"/>
        <w:rPr>
          <w:lang w:val="ru-RU"/>
        </w:rPr>
      </w:pPr>
      <w:r w:rsidRPr="006901A5">
        <w:rPr>
          <w:lang w:val="ru-RU"/>
        </w:rPr>
        <w:t>9.6.</w:t>
      </w:r>
      <w:r>
        <w:t> </w:t>
      </w:r>
      <w:r w:rsidRPr="006901A5">
        <w:rPr>
          <w:lang w:val="ru-RU"/>
        </w:rPr>
        <w:t>в графе 4 отражаются данные о</w:t>
      </w:r>
      <w:r>
        <w:t> </w:t>
      </w:r>
      <w:r w:rsidRPr="006901A5">
        <w:rPr>
          <w:lang w:val="ru-RU"/>
        </w:rPr>
        <w:t>расходе топлива, теплоэнергии и</w:t>
      </w:r>
      <w:r>
        <w:t> </w:t>
      </w:r>
      <w:r w:rsidRPr="006901A5">
        <w:rPr>
          <w:lang w:val="ru-RU"/>
        </w:rPr>
        <w:t>электроэнергии на</w:t>
      </w:r>
      <w:r>
        <w:t> </w:t>
      </w:r>
      <w:r w:rsidRPr="006901A5">
        <w:rPr>
          <w:lang w:val="ru-RU"/>
        </w:rPr>
        <w:t>произведенную продукцию (работы, услуги), включая производство теплоэнергии и</w:t>
      </w:r>
      <w:r>
        <w:t> </w:t>
      </w:r>
      <w:r w:rsidRPr="006901A5">
        <w:rPr>
          <w:lang w:val="ru-RU"/>
        </w:rPr>
        <w:t>электроэнергии, рассчитанные путем умножения данных о</w:t>
      </w:r>
      <w:r>
        <w:t> </w:t>
      </w:r>
      <w:r w:rsidRPr="006901A5">
        <w:rPr>
          <w:lang w:val="ru-RU"/>
        </w:rPr>
        <w:t>фактически произведенном количестве продукции за</w:t>
      </w:r>
      <w:r>
        <w:t> </w:t>
      </w:r>
      <w:r w:rsidRPr="006901A5">
        <w:rPr>
          <w:lang w:val="ru-RU"/>
        </w:rPr>
        <w:t>отчетный период (данные в</w:t>
      </w:r>
      <w:r>
        <w:t> </w:t>
      </w:r>
      <w:r w:rsidRPr="006901A5">
        <w:rPr>
          <w:lang w:val="ru-RU"/>
        </w:rPr>
        <w:t>графе 1) на</w:t>
      </w:r>
      <w:r>
        <w:t> </w:t>
      </w:r>
      <w:r w:rsidRPr="006901A5">
        <w:rPr>
          <w:lang w:val="ru-RU"/>
        </w:rPr>
        <w:t>данные о</w:t>
      </w:r>
      <w:r>
        <w:t> </w:t>
      </w:r>
      <w:r w:rsidRPr="006901A5">
        <w:rPr>
          <w:lang w:val="ru-RU"/>
        </w:rPr>
        <w:t>норме расхода указанных энергоресурсов в</w:t>
      </w:r>
      <w:r>
        <w:t> </w:t>
      </w:r>
      <w:r w:rsidRPr="006901A5">
        <w:rPr>
          <w:lang w:val="ru-RU"/>
        </w:rPr>
        <w:t>отчетном периоде (данные в</w:t>
      </w:r>
      <w:r>
        <w:t> </w:t>
      </w:r>
      <w:r w:rsidRPr="006901A5">
        <w:rPr>
          <w:lang w:val="ru-RU"/>
        </w:rPr>
        <w:t>графе 2) и</w:t>
      </w:r>
      <w:r>
        <w:t> </w:t>
      </w:r>
      <w:r w:rsidRPr="006901A5">
        <w:rPr>
          <w:lang w:val="ru-RU"/>
        </w:rPr>
        <w:t>деления на</w:t>
      </w:r>
      <w:r>
        <w:t> </w:t>
      </w:r>
      <w:r w:rsidRPr="006901A5">
        <w:rPr>
          <w:lang w:val="ru-RU"/>
        </w:rPr>
        <w:t>1000, а</w:t>
      </w:r>
      <w:r>
        <w:t> </w:t>
      </w:r>
      <w:r w:rsidRPr="006901A5">
        <w:rPr>
          <w:lang w:val="ru-RU"/>
        </w:rPr>
        <w:t>также предельные уровни потребления, утвержденные в</w:t>
      </w:r>
      <w:r>
        <w:t> </w:t>
      </w:r>
      <w:r w:rsidRPr="006901A5">
        <w:rPr>
          <w:lang w:val="ru-RU"/>
        </w:rPr>
        <w:t>установленном законодательством порядке;</w:t>
      </w:r>
    </w:p>
    <w:p w:rsidR="00843B6A" w:rsidRPr="006901A5" w:rsidRDefault="006901A5">
      <w:pPr>
        <w:spacing w:after="60"/>
        <w:ind w:firstLine="566"/>
        <w:jc w:val="both"/>
        <w:rPr>
          <w:lang w:val="ru-RU"/>
        </w:rPr>
      </w:pPr>
      <w:r w:rsidRPr="006901A5">
        <w:rPr>
          <w:lang w:val="ru-RU"/>
        </w:rPr>
        <w:t>9.7.</w:t>
      </w:r>
      <w:r>
        <w:t> </w:t>
      </w:r>
      <w:r w:rsidRPr="006901A5">
        <w:rPr>
          <w:lang w:val="ru-RU"/>
        </w:rPr>
        <w:t>в графе 5 отражаются данные о</w:t>
      </w:r>
      <w:r>
        <w:t> </w:t>
      </w:r>
      <w:r w:rsidRPr="006901A5">
        <w:rPr>
          <w:lang w:val="ru-RU"/>
        </w:rPr>
        <w:t>фактическом расходе топлива, теплоэнергии и</w:t>
      </w:r>
      <w:r>
        <w:t> </w:t>
      </w:r>
      <w:r w:rsidRPr="006901A5">
        <w:rPr>
          <w:lang w:val="ru-RU"/>
        </w:rPr>
        <w:t>электроэнергии на</w:t>
      </w:r>
      <w:r>
        <w:t> </w:t>
      </w:r>
      <w:r w:rsidRPr="006901A5">
        <w:rPr>
          <w:lang w:val="ru-RU"/>
        </w:rPr>
        <w:t>произведенную продукцию (работы, услуги); а</w:t>
      </w:r>
      <w:r>
        <w:t> </w:t>
      </w:r>
      <w:r w:rsidRPr="006901A5">
        <w:rPr>
          <w:lang w:val="ru-RU"/>
        </w:rPr>
        <w:t>также на</w:t>
      </w:r>
      <w:r>
        <w:t> </w:t>
      </w:r>
      <w:r w:rsidRPr="006901A5">
        <w:rPr>
          <w:lang w:val="ru-RU"/>
        </w:rPr>
        <w:t>прочее потребление (в</w:t>
      </w:r>
      <w:r>
        <w:t> </w:t>
      </w:r>
      <w:r w:rsidRPr="006901A5">
        <w:rPr>
          <w:lang w:val="ru-RU"/>
        </w:rPr>
        <w:t>том числе без наличия утвержденных норм (предельных уровней потребления);</w:t>
      </w:r>
    </w:p>
    <w:p w:rsidR="00843B6A" w:rsidRPr="006901A5" w:rsidRDefault="006901A5">
      <w:pPr>
        <w:spacing w:after="60"/>
        <w:ind w:firstLine="566"/>
        <w:jc w:val="both"/>
        <w:rPr>
          <w:lang w:val="ru-RU"/>
        </w:rPr>
      </w:pPr>
      <w:r w:rsidRPr="006901A5">
        <w:rPr>
          <w:lang w:val="ru-RU"/>
        </w:rPr>
        <w:t>9.8.</w:t>
      </w:r>
      <w:r>
        <w:t> </w:t>
      </w:r>
      <w:r w:rsidRPr="006901A5">
        <w:rPr>
          <w:lang w:val="ru-RU"/>
        </w:rPr>
        <w:t>данные графы 4 по</w:t>
      </w:r>
      <w:r>
        <w:t> </w:t>
      </w:r>
      <w:r w:rsidRPr="006901A5">
        <w:rPr>
          <w:lang w:val="ru-RU"/>
        </w:rPr>
        <w:t>коду строки 7000 перечня видов продукции заполняются в</w:t>
      </w:r>
      <w:r>
        <w:t> </w:t>
      </w:r>
      <w:r w:rsidRPr="006901A5">
        <w:rPr>
          <w:lang w:val="ru-RU"/>
        </w:rPr>
        <w:t>соответствии с</w:t>
      </w:r>
      <w:r>
        <w:t> </w:t>
      </w:r>
      <w:r w:rsidRPr="006901A5">
        <w:rPr>
          <w:lang w:val="ru-RU"/>
        </w:rPr>
        <w:t>бланком норм, графа 5</w:t>
      </w:r>
      <w:r>
        <w:t> </w:t>
      </w:r>
      <w:r w:rsidRPr="006901A5">
        <w:rPr>
          <w:lang w:val="ru-RU"/>
        </w:rPr>
        <w:t>– в</w:t>
      </w:r>
      <w:r>
        <w:t> </w:t>
      </w:r>
      <w:r w:rsidRPr="006901A5">
        <w:rPr>
          <w:lang w:val="ru-RU"/>
        </w:rPr>
        <w:t>соответствии с</w:t>
      </w:r>
      <w:r>
        <w:t> </w:t>
      </w:r>
      <w:r w:rsidRPr="006901A5">
        <w:rPr>
          <w:lang w:val="ru-RU"/>
        </w:rPr>
        <w:t>фактическим потреблением (в</w:t>
      </w:r>
      <w:r>
        <w:t> </w:t>
      </w:r>
      <w:r w:rsidRPr="006901A5">
        <w:rPr>
          <w:lang w:val="ru-RU"/>
        </w:rPr>
        <w:t>графе 1 по</w:t>
      </w:r>
      <w:r>
        <w:t> </w:t>
      </w:r>
      <w:r w:rsidRPr="006901A5">
        <w:rPr>
          <w:lang w:val="ru-RU"/>
        </w:rPr>
        <w:t>коду строки 7000 указывать значение «1»);</w:t>
      </w:r>
    </w:p>
    <w:p w:rsidR="00843B6A" w:rsidRPr="006901A5" w:rsidRDefault="006901A5">
      <w:pPr>
        <w:spacing w:after="60"/>
        <w:ind w:firstLine="566"/>
        <w:jc w:val="both"/>
        <w:rPr>
          <w:lang w:val="ru-RU"/>
        </w:rPr>
      </w:pPr>
      <w:r w:rsidRPr="006901A5">
        <w:rPr>
          <w:lang w:val="ru-RU"/>
        </w:rPr>
        <w:t>9.9.</w:t>
      </w:r>
      <w:r>
        <w:t> </w:t>
      </w:r>
      <w:r w:rsidRPr="006901A5">
        <w:rPr>
          <w:lang w:val="ru-RU"/>
        </w:rPr>
        <w:t>по строке 9001 подводится итог о</w:t>
      </w:r>
      <w:r>
        <w:t> </w:t>
      </w:r>
      <w:r w:rsidRPr="006901A5">
        <w:rPr>
          <w:lang w:val="ru-RU"/>
        </w:rPr>
        <w:t>расходе топлива, теплоэнергии и</w:t>
      </w:r>
      <w:r>
        <w:t> </w:t>
      </w:r>
      <w:r w:rsidRPr="006901A5">
        <w:rPr>
          <w:lang w:val="ru-RU"/>
        </w:rPr>
        <w:t>электроэнергии на</w:t>
      </w:r>
      <w:r>
        <w:t> </w:t>
      </w:r>
      <w:r w:rsidRPr="006901A5">
        <w:rPr>
          <w:lang w:val="ru-RU"/>
        </w:rPr>
        <w:t>производство всей подлежащей нормированию продукции (работы, услуги), включая предельный уровень потребления;</w:t>
      </w:r>
    </w:p>
    <w:p w:rsidR="00843B6A" w:rsidRPr="006901A5" w:rsidRDefault="006901A5">
      <w:pPr>
        <w:spacing w:after="60"/>
        <w:ind w:firstLine="566"/>
        <w:jc w:val="both"/>
        <w:rPr>
          <w:lang w:val="ru-RU"/>
        </w:rPr>
      </w:pPr>
      <w:r w:rsidRPr="006901A5">
        <w:rPr>
          <w:lang w:val="ru-RU"/>
        </w:rPr>
        <w:t>9.10.</w:t>
      </w:r>
      <w:r>
        <w:t> </w:t>
      </w:r>
      <w:r w:rsidRPr="006901A5">
        <w:rPr>
          <w:lang w:val="ru-RU"/>
        </w:rPr>
        <w:t>по строке 9010 отражаются данные о</w:t>
      </w:r>
      <w:r>
        <w:t> </w:t>
      </w:r>
      <w:r w:rsidRPr="006901A5">
        <w:rPr>
          <w:lang w:val="ru-RU"/>
        </w:rPr>
        <w:t>расходе энергоресурсов на</w:t>
      </w:r>
      <w:r>
        <w:t> </w:t>
      </w:r>
      <w:r w:rsidRPr="006901A5">
        <w:rPr>
          <w:lang w:val="ru-RU"/>
        </w:rPr>
        <w:t>прочее (ненормируемое) потребление:</w:t>
      </w:r>
    </w:p>
    <w:p w:rsidR="00843B6A" w:rsidRPr="006901A5" w:rsidRDefault="006901A5">
      <w:pPr>
        <w:spacing w:after="60"/>
        <w:ind w:firstLine="566"/>
        <w:jc w:val="both"/>
        <w:rPr>
          <w:lang w:val="ru-RU"/>
        </w:rPr>
      </w:pPr>
      <w:r w:rsidRPr="006901A5">
        <w:rPr>
          <w:lang w:val="ru-RU"/>
        </w:rPr>
        <w:t>капитальный ремонт, зданий и</w:t>
      </w:r>
      <w:r>
        <w:t> </w:t>
      </w:r>
      <w:r w:rsidRPr="006901A5">
        <w:rPr>
          <w:lang w:val="ru-RU"/>
        </w:rPr>
        <w:t>сооружений (за</w:t>
      </w:r>
      <w:r>
        <w:t> </w:t>
      </w:r>
      <w:r w:rsidRPr="006901A5">
        <w:rPr>
          <w:lang w:val="ru-RU"/>
        </w:rPr>
        <w:t>исключением строительно-монтажных работ, выполняемых собственными силами);</w:t>
      </w:r>
    </w:p>
    <w:p w:rsidR="00843B6A" w:rsidRPr="006901A5" w:rsidRDefault="006901A5">
      <w:pPr>
        <w:spacing w:after="60"/>
        <w:ind w:firstLine="566"/>
        <w:jc w:val="both"/>
        <w:rPr>
          <w:lang w:val="ru-RU"/>
        </w:rPr>
      </w:pPr>
      <w:r w:rsidRPr="006901A5">
        <w:rPr>
          <w:lang w:val="ru-RU"/>
        </w:rPr>
        <w:lastRenderedPageBreak/>
        <w:t>монтаж, наладку и</w:t>
      </w:r>
      <w:r>
        <w:t> </w:t>
      </w:r>
      <w:r w:rsidRPr="006901A5">
        <w:rPr>
          <w:lang w:val="ru-RU"/>
        </w:rPr>
        <w:t>запуск технологического оборудования (вновь установленного или после ремонта);</w:t>
      </w:r>
    </w:p>
    <w:p w:rsidR="00843B6A" w:rsidRPr="006901A5" w:rsidRDefault="006901A5">
      <w:pPr>
        <w:spacing w:after="60"/>
        <w:ind w:firstLine="566"/>
        <w:jc w:val="both"/>
        <w:rPr>
          <w:lang w:val="ru-RU"/>
        </w:rPr>
      </w:pPr>
      <w:r w:rsidRPr="006901A5">
        <w:rPr>
          <w:lang w:val="ru-RU"/>
        </w:rPr>
        <w:t>проведение научно-исследовательских, опытно-конструкторских, опытно-технологических и</w:t>
      </w:r>
      <w:r>
        <w:t> </w:t>
      </w:r>
      <w:r w:rsidRPr="006901A5">
        <w:rPr>
          <w:lang w:val="ru-RU"/>
        </w:rPr>
        <w:t>экспериментальных работ.</w:t>
      </w:r>
    </w:p>
    <w:p w:rsidR="00843B6A" w:rsidRPr="006901A5" w:rsidRDefault="006901A5">
      <w:pPr>
        <w:spacing w:after="60"/>
        <w:ind w:firstLine="566"/>
        <w:jc w:val="both"/>
        <w:rPr>
          <w:lang w:val="ru-RU"/>
        </w:rPr>
      </w:pPr>
      <w:r w:rsidRPr="006901A5">
        <w:rPr>
          <w:lang w:val="ru-RU"/>
        </w:rPr>
        <w:t>Комплект материалов, подтверждающих обоснованность отнесения потребленных энергоресурсов на</w:t>
      </w:r>
      <w:r>
        <w:t> </w:t>
      </w:r>
      <w:r w:rsidRPr="006901A5">
        <w:rPr>
          <w:lang w:val="ru-RU"/>
        </w:rPr>
        <w:t>прочее производственное потребление, является неотъемлемой частью отчета. Предоставляемые материалы утверждаются руководителем (заместителем руководителя) юридического лица;</w:t>
      </w:r>
    </w:p>
    <w:p w:rsidR="00843B6A" w:rsidRPr="006901A5" w:rsidRDefault="006901A5">
      <w:pPr>
        <w:spacing w:after="60"/>
        <w:ind w:firstLine="566"/>
        <w:jc w:val="both"/>
        <w:rPr>
          <w:lang w:val="ru-RU"/>
        </w:rPr>
      </w:pPr>
      <w:r w:rsidRPr="006901A5">
        <w:rPr>
          <w:lang w:val="ru-RU"/>
        </w:rPr>
        <w:t>9.11.</w:t>
      </w:r>
      <w:r>
        <w:t> </w:t>
      </w:r>
      <w:r w:rsidRPr="006901A5">
        <w:rPr>
          <w:lang w:val="ru-RU"/>
        </w:rPr>
        <w:t>по строке 9100 подводится итог о</w:t>
      </w:r>
      <w:r>
        <w:t> </w:t>
      </w:r>
      <w:r w:rsidRPr="006901A5">
        <w:rPr>
          <w:lang w:val="ru-RU"/>
        </w:rPr>
        <w:t>расходе соответствующих энергоресурсов на</w:t>
      </w:r>
      <w:r>
        <w:t> </w:t>
      </w:r>
      <w:r w:rsidRPr="006901A5">
        <w:rPr>
          <w:lang w:val="ru-RU"/>
        </w:rPr>
        <w:t>производство всех видов продукции (работ, услуг), включая расходы на</w:t>
      </w:r>
      <w:r>
        <w:t> </w:t>
      </w:r>
      <w:r w:rsidRPr="006901A5">
        <w:rPr>
          <w:lang w:val="ru-RU"/>
        </w:rPr>
        <w:t>прочее потребление.</w:t>
      </w:r>
    </w:p>
    <w:p w:rsidR="00843B6A" w:rsidRPr="006901A5" w:rsidRDefault="006901A5">
      <w:pPr>
        <w:spacing w:after="60"/>
        <w:ind w:firstLine="566"/>
        <w:jc w:val="both"/>
        <w:rPr>
          <w:lang w:val="ru-RU"/>
        </w:rPr>
      </w:pPr>
      <w:r w:rsidRPr="006901A5">
        <w:rPr>
          <w:lang w:val="ru-RU"/>
        </w:rPr>
        <w:t>10.</w:t>
      </w:r>
      <w:r>
        <w:t> </w:t>
      </w:r>
      <w:r w:rsidRPr="006901A5">
        <w:rPr>
          <w:lang w:val="ru-RU"/>
        </w:rPr>
        <w:t xml:space="preserve">В разделе </w:t>
      </w:r>
      <w:r>
        <w:t>I</w:t>
      </w:r>
      <w:r w:rsidRPr="006901A5">
        <w:rPr>
          <w:lang w:val="ru-RU"/>
        </w:rPr>
        <w:t xml:space="preserve"> «Топливо» отражаются данные о</w:t>
      </w:r>
      <w:r>
        <w:t> </w:t>
      </w:r>
      <w:r w:rsidRPr="006901A5">
        <w:rPr>
          <w:lang w:val="ru-RU"/>
        </w:rPr>
        <w:t>расходе топлива организациями-потребителями на</w:t>
      </w:r>
      <w:r>
        <w:t> </w:t>
      </w:r>
      <w:r w:rsidRPr="006901A5">
        <w:rPr>
          <w:lang w:val="ru-RU"/>
        </w:rPr>
        <w:t>производственно-технологические нужды, на</w:t>
      </w:r>
      <w:r>
        <w:t> </w:t>
      </w:r>
      <w:r w:rsidRPr="006901A5">
        <w:rPr>
          <w:lang w:val="ru-RU"/>
        </w:rPr>
        <w:t>преобразование в</w:t>
      </w:r>
      <w:r>
        <w:t> </w:t>
      </w:r>
      <w:r w:rsidRPr="006901A5">
        <w:rPr>
          <w:lang w:val="ru-RU"/>
        </w:rPr>
        <w:t>другие виды энергии, на</w:t>
      </w:r>
      <w:r>
        <w:t> </w:t>
      </w:r>
      <w:r w:rsidRPr="006901A5">
        <w:rPr>
          <w:lang w:val="ru-RU"/>
        </w:rPr>
        <w:t>строительные, коммунально-бытовые и</w:t>
      </w:r>
      <w:r>
        <w:t> </w:t>
      </w:r>
      <w:r w:rsidRPr="006901A5">
        <w:rPr>
          <w:lang w:val="ru-RU"/>
        </w:rPr>
        <w:t>прочие нужды (кроме работы автомобильного транспорта).</w:t>
      </w:r>
    </w:p>
    <w:p w:rsidR="00843B6A" w:rsidRPr="006901A5" w:rsidRDefault="006901A5">
      <w:pPr>
        <w:spacing w:after="60"/>
        <w:ind w:firstLine="566"/>
        <w:jc w:val="both"/>
        <w:rPr>
          <w:lang w:val="ru-RU"/>
        </w:rPr>
      </w:pPr>
      <w:r w:rsidRPr="006901A5">
        <w:rPr>
          <w:lang w:val="ru-RU"/>
        </w:rPr>
        <w:t>11.</w:t>
      </w:r>
      <w:r>
        <w:t> </w:t>
      </w:r>
      <w:r w:rsidRPr="006901A5">
        <w:rPr>
          <w:lang w:val="ru-RU"/>
        </w:rPr>
        <w:t xml:space="preserve">В разделе </w:t>
      </w:r>
      <w:r>
        <w:t>I</w:t>
      </w:r>
      <w:r w:rsidRPr="006901A5">
        <w:rPr>
          <w:lang w:val="ru-RU"/>
        </w:rPr>
        <w:t xml:space="preserve"> «Топливо» отражаются данные о</w:t>
      </w:r>
      <w:r>
        <w:t> </w:t>
      </w:r>
      <w:r w:rsidRPr="006901A5">
        <w:rPr>
          <w:lang w:val="ru-RU"/>
        </w:rPr>
        <w:t>расходе следующих видов топлива:</w:t>
      </w:r>
    </w:p>
    <w:p w:rsidR="00843B6A" w:rsidRPr="006901A5" w:rsidRDefault="006901A5">
      <w:pPr>
        <w:spacing w:after="60"/>
        <w:ind w:firstLine="566"/>
        <w:jc w:val="both"/>
        <w:rPr>
          <w:lang w:val="ru-RU"/>
        </w:rPr>
      </w:pPr>
      <w:r w:rsidRPr="006901A5">
        <w:rPr>
          <w:lang w:val="ru-RU"/>
        </w:rPr>
        <w:t>угля и</w:t>
      </w:r>
      <w:r>
        <w:t> </w:t>
      </w:r>
      <w:r w:rsidRPr="006901A5">
        <w:rPr>
          <w:lang w:val="ru-RU"/>
        </w:rPr>
        <w:t>продуктов его переработки;</w:t>
      </w:r>
    </w:p>
    <w:p w:rsidR="00843B6A" w:rsidRPr="006901A5" w:rsidRDefault="006901A5">
      <w:pPr>
        <w:spacing w:after="60"/>
        <w:ind w:firstLine="566"/>
        <w:jc w:val="both"/>
        <w:rPr>
          <w:lang w:val="ru-RU"/>
        </w:rPr>
      </w:pPr>
      <w:r w:rsidRPr="006901A5">
        <w:rPr>
          <w:lang w:val="ru-RU"/>
        </w:rPr>
        <w:t>торфа топливного;</w:t>
      </w:r>
    </w:p>
    <w:p w:rsidR="00843B6A" w:rsidRPr="006901A5" w:rsidRDefault="006901A5">
      <w:pPr>
        <w:spacing w:after="60"/>
        <w:ind w:firstLine="566"/>
        <w:jc w:val="both"/>
        <w:rPr>
          <w:lang w:val="ru-RU"/>
        </w:rPr>
      </w:pPr>
      <w:r w:rsidRPr="006901A5">
        <w:rPr>
          <w:lang w:val="ru-RU"/>
        </w:rPr>
        <w:t>дров;</w:t>
      </w:r>
    </w:p>
    <w:p w:rsidR="00843B6A" w:rsidRPr="006901A5" w:rsidRDefault="006901A5">
      <w:pPr>
        <w:spacing w:after="60"/>
        <w:ind w:firstLine="566"/>
        <w:jc w:val="both"/>
        <w:rPr>
          <w:lang w:val="ru-RU"/>
        </w:rPr>
      </w:pPr>
      <w:r w:rsidRPr="006901A5">
        <w:rPr>
          <w:lang w:val="ru-RU"/>
        </w:rPr>
        <w:t>щепы топливной;</w:t>
      </w:r>
    </w:p>
    <w:p w:rsidR="00843B6A" w:rsidRPr="006901A5" w:rsidRDefault="006901A5">
      <w:pPr>
        <w:spacing w:after="60"/>
        <w:ind w:firstLine="566"/>
        <w:jc w:val="both"/>
        <w:rPr>
          <w:lang w:val="ru-RU"/>
        </w:rPr>
      </w:pPr>
      <w:r w:rsidRPr="006901A5">
        <w:rPr>
          <w:lang w:val="ru-RU"/>
        </w:rPr>
        <w:t>топлива энергетического из</w:t>
      </w:r>
      <w:r>
        <w:t> </w:t>
      </w:r>
      <w:r w:rsidRPr="006901A5">
        <w:rPr>
          <w:lang w:val="ru-RU"/>
        </w:rPr>
        <w:t>быстрорастущей древесины;</w:t>
      </w:r>
    </w:p>
    <w:p w:rsidR="00843B6A" w:rsidRPr="006901A5" w:rsidRDefault="006901A5">
      <w:pPr>
        <w:spacing w:after="60"/>
        <w:ind w:firstLine="566"/>
        <w:jc w:val="both"/>
        <w:rPr>
          <w:lang w:val="ru-RU"/>
        </w:rPr>
      </w:pPr>
      <w:r w:rsidRPr="006901A5">
        <w:rPr>
          <w:lang w:val="ru-RU"/>
        </w:rPr>
        <w:t xml:space="preserve">кокса металлургического, </w:t>
      </w:r>
      <w:proofErr w:type="spellStart"/>
      <w:r w:rsidRPr="006901A5">
        <w:rPr>
          <w:lang w:val="ru-RU"/>
        </w:rPr>
        <w:t>коксика</w:t>
      </w:r>
      <w:proofErr w:type="spellEnd"/>
      <w:r w:rsidRPr="006901A5">
        <w:rPr>
          <w:lang w:val="ru-RU"/>
        </w:rPr>
        <w:t xml:space="preserve"> и</w:t>
      </w:r>
      <w:r>
        <w:t> </w:t>
      </w:r>
      <w:r w:rsidRPr="006901A5">
        <w:rPr>
          <w:lang w:val="ru-RU"/>
        </w:rPr>
        <w:t>коксовой мелочи;</w:t>
      </w:r>
    </w:p>
    <w:p w:rsidR="00843B6A" w:rsidRPr="006901A5" w:rsidRDefault="006901A5">
      <w:pPr>
        <w:spacing w:after="60"/>
        <w:ind w:firstLine="566"/>
        <w:jc w:val="both"/>
        <w:rPr>
          <w:lang w:val="ru-RU"/>
        </w:rPr>
      </w:pPr>
      <w:r w:rsidRPr="006901A5">
        <w:rPr>
          <w:lang w:val="ru-RU"/>
        </w:rPr>
        <w:t>брикетов торфяных;</w:t>
      </w:r>
    </w:p>
    <w:p w:rsidR="00843B6A" w:rsidRPr="006901A5" w:rsidRDefault="006901A5">
      <w:pPr>
        <w:spacing w:after="60"/>
        <w:ind w:firstLine="566"/>
        <w:jc w:val="both"/>
        <w:rPr>
          <w:lang w:val="ru-RU"/>
        </w:rPr>
      </w:pPr>
      <w:r w:rsidRPr="006901A5">
        <w:rPr>
          <w:lang w:val="ru-RU"/>
        </w:rPr>
        <w:t>газа природного, включая попутный;</w:t>
      </w:r>
    </w:p>
    <w:p w:rsidR="00843B6A" w:rsidRPr="006901A5" w:rsidRDefault="006901A5">
      <w:pPr>
        <w:spacing w:after="60"/>
        <w:ind w:firstLine="566"/>
        <w:jc w:val="both"/>
        <w:rPr>
          <w:lang w:val="ru-RU"/>
        </w:rPr>
      </w:pPr>
      <w:r w:rsidRPr="006901A5">
        <w:rPr>
          <w:lang w:val="ru-RU"/>
        </w:rPr>
        <w:t>нефти, включая газовый конденсат;</w:t>
      </w:r>
    </w:p>
    <w:p w:rsidR="00843B6A" w:rsidRPr="006901A5" w:rsidRDefault="006901A5">
      <w:pPr>
        <w:spacing w:after="60"/>
        <w:ind w:firstLine="566"/>
        <w:jc w:val="both"/>
        <w:rPr>
          <w:lang w:val="ru-RU"/>
        </w:rPr>
      </w:pPr>
      <w:r w:rsidRPr="006901A5">
        <w:rPr>
          <w:lang w:val="ru-RU"/>
        </w:rPr>
        <w:t>топливных нефтепродуктов (топочного мазута, топлива печного бытового и</w:t>
      </w:r>
      <w:r>
        <w:t> </w:t>
      </w:r>
      <w:r w:rsidRPr="006901A5">
        <w:rPr>
          <w:lang w:val="ru-RU"/>
        </w:rPr>
        <w:t>других);</w:t>
      </w:r>
    </w:p>
    <w:p w:rsidR="00843B6A" w:rsidRPr="006901A5" w:rsidRDefault="006901A5">
      <w:pPr>
        <w:spacing w:after="60"/>
        <w:ind w:firstLine="566"/>
        <w:jc w:val="both"/>
        <w:rPr>
          <w:lang w:val="ru-RU"/>
        </w:rPr>
      </w:pPr>
      <w:r w:rsidRPr="006901A5">
        <w:rPr>
          <w:lang w:val="ru-RU"/>
        </w:rPr>
        <w:t>биогаза;</w:t>
      </w:r>
    </w:p>
    <w:p w:rsidR="00843B6A" w:rsidRPr="006901A5" w:rsidRDefault="006901A5">
      <w:pPr>
        <w:spacing w:after="60"/>
        <w:ind w:firstLine="566"/>
        <w:jc w:val="both"/>
        <w:rPr>
          <w:lang w:val="ru-RU"/>
        </w:rPr>
      </w:pPr>
      <w:r w:rsidRPr="006901A5">
        <w:rPr>
          <w:lang w:val="ru-RU"/>
        </w:rPr>
        <w:t>газов углеводородных сжиженных;</w:t>
      </w:r>
    </w:p>
    <w:p w:rsidR="00843B6A" w:rsidRPr="006901A5" w:rsidRDefault="006901A5">
      <w:pPr>
        <w:spacing w:after="60"/>
        <w:ind w:firstLine="566"/>
        <w:jc w:val="both"/>
        <w:rPr>
          <w:lang w:val="ru-RU"/>
        </w:rPr>
      </w:pPr>
      <w:r w:rsidRPr="006901A5">
        <w:rPr>
          <w:lang w:val="ru-RU"/>
        </w:rPr>
        <w:t>газов углеводородных нефтепереработки;</w:t>
      </w:r>
    </w:p>
    <w:p w:rsidR="00843B6A" w:rsidRPr="006901A5" w:rsidRDefault="006901A5">
      <w:pPr>
        <w:spacing w:after="60"/>
        <w:ind w:firstLine="566"/>
        <w:jc w:val="both"/>
        <w:rPr>
          <w:lang w:val="ru-RU"/>
        </w:rPr>
      </w:pPr>
      <w:r w:rsidRPr="006901A5">
        <w:rPr>
          <w:lang w:val="ru-RU"/>
        </w:rPr>
        <w:t>древесных отходов, образующихся при заготовке и</w:t>
      </w:r>
      <w:r>
        <w:t> </w:t>
      </w:r>
      <w:r w:rsidRPr="006901A5">
        <w:rPr>
          <w:lang w:val="ru-RU"/>
        </w:rPr>
        <w:t xml:space="preserve">переработке древесины (сучьев, веток, вершин, </w:t>
      </w:r>
      <w:proofErr w:type="spellStart"/>
      <w:r w:rsidRPr="006901A5">
        <w:rPr>
          <w:lang w:val="ru-RU"/>
        </w:rPr>
        <w:t>откомлевок</w:t>
      </w:r>
      <w:proofErr w:type="spellEnd"/>
      <w:r w:rsidRPr="006901A5">
        <w:rPr>
          <w:lang w:val="ru-RU"/>
        </w:rPr>
        <w:t xml:space="preserve">, пней, корней, кусковых отходов деревообработки, </w:t>
      </w:r>
      <w:proofErr w:type="spellStart"/>
      <w:r w:rsidRPr="006901A5">
        <w:rPr>
          <w:lang w:val="ru-RU"/>
        </w:rPr>
        <w:t>коры</w:t>
      </w:r>
      <w:proofErr w:type="spellEnd"/>
      <w:r w:rsidRPr="006901A5">
        <w:rPr>
          <w:lang w:val="ru-RU"/>
        </w:rPr>
        <w:t xml:space="preserve">, опилок, стружки, </w:t>
      </w:r>
      <w:proofErr w:type="spellStart"/>
      <w:r w:rsidRPr="006901A5">
        <w:rPr>
          <w:lang w:val="ru-RU"/>
        </w:rPr>
        <w:t>обрези</w:t>
      </w:r>
      <w:proofErr w:type="spellEnd"/>
      <w:r w:rsidRPr="006901A5">
        <w:rPr>
          <w:lang w:val="ru-RU"/>
        </w:rPr>
        <w:t xml:space="preserve"> и</w:t>
      </w:r>
      <w:r>
        <w:t> </w:t>
      </w:r>
      <w:r w:rsidRPr="006901A5">
        <w:rPr>
          <w:lang w:val="ru-RU"/>
        </w:rPr>
        <w:t xml:space="preserve">других); отходов сельскохозяйственной деятельности (соломы, хвороста, </w:t>
      </w:r>
      <w:proofErr w:type="spellStart"/>
      <w:r w:rsidRPr="006901A5">
        <w:rPr>
          <w:lang w:val="ru-RU"/>
        </w:rPr>
        <w:t>льнокостры</w:t>
      </w:r>
      <w:proofErr w:type="spellEnd"/>
      <w:r w:rsidRPr="006901A5">
        <w:rPr>
          <w:lang w:val="ru-RU"/>
        </w:rPr>
        <w:t>, отходов переработки зерна и</w:t>
      </w:r>
      <w:r>
        <w:t> </w:t>
      </w:r>
      <w:r w:rsidRPr="006901A5">
        <w:rPr>
          <w:lang w:val="ru-RU"/>
        </w:rPr>
        <w:t>других); демонтированных негодных деревянных шпал, столбов связи, деревянной тары, бревен разобранных старых зданий, выбывшей из</w:t>
      </w:r>
      <w:r>
        <w:t> </w:t>
      </w:r>
      <w:r w:rsidRPr="006901A5">
        <w:rPr>
          <w:lang w:val="ru-RU"/>
        </w:rPr>
        <w:t>употребления мебели и</w:t>
      </w:r>
      <w:r>
        <w:t> </w:t>
      </w:r>
      <w:r w:rsidRPr="006901A5">
        <w:rPr>
          <w:lang w:val="ru-RU"/>
        </w:rPr>
        <w:t>тому подобных;</w:t>
      </w:r>
    </w:p>
    <w:p w:rsidR="00843B6A" w:rsidRPr="006901A5" w:rsidRDefault="006901A5">
      <w:pPr>
        <w:spacing w:after="60"/>
        <w:ind w:firstLine="566"/>
        <w:jc w:val="both"/>
        <w:rPr>
          <w:lang w:val="ru-RU"/>
        </w:rPr>
      </w:pPr>
      <w:r w:rsidRPr="006901A5">
        <w:rPr>
          <w:lang w:val="ru-RU"/>
        </w:rPr>
        <w:t>прочих отходов</w:t>
      </w:r>
      <w:r>
        <w:t> </w:t>
      </w:r>
      <w:r w:rsidRPr="006901A5">
        <w:rPr>
          <w:lang w:val="ru-RU"/>
        </w:rPr>
        <w:t>– горючих отходов процессов химической и</w:t>
      </w:r>
      <w:r>
        <w:t> </w:t>
      </w:r>
      <w:r w:rsidRPr="006901A5">
        <w:rPr>
          <w:lang w:val="ru-RU"/>
        </w:rPr>
        <w:t>термохимической переработки углеродистого или углеводородного сырья; сульфатных и</w:t>
      </w:r>
      <w:r>
        <w:t> </w:t>
      </w:r>
      <w:r w:rsidRPr="006901A5">
        <w:rPr>
          <w:lang w:val="ru-RU"/>
        </w:rPr>
        <w:t>сульфитных щелоков целлюлозно-бумажной промышленности; отходов гидролизного производства (лигнина); отработанных нефтепродуктов; неиспользуемых (непригодных) для</w:t>
      </w:r>
      <w:r>
        <w:t> </w:t>
      </w:r>
      <w:r w:rsidRPr="006901A5">
        <w:rPr>
          <w:lang w:val="ru-RU"/>
        </w:rPr>
        <w:t>дальнейшей технологической переработки отходов кожевенного, мехового, ткацкого, швейного и</w:t>
      </w:r>
      <w:r>
        <w:t> </w:t>
      </w:r>
      <w:r w:rsidRPr="006901A5">
        <w:rPr>
          <w:lang w:val="ru-RU"/>
        </w:rPr>
        <w:t>других производств; бытовых и</w:t>
      </w:r>
      <w:r>
        <w:t> </w:t>
      </w:r>
      <w:r w:rsidRPr="006901A5">
        <w:rPr>
          <w:lang w:val="ru-RU"/>
        </w:rPr>
        <w:t>прочих горючих отходов;</w:t>
      </w:r>
    </w:p>
    <w:p w:rsidR="00843B6A" w:rsidRPr="006901A5" w:rsidRDefault="006901A5">
      <w:pPr>
        <w:spacing w:after="60"/>
        <w:ind w:firstLine="566"/>
        <w:jc w:val="both"/>
        <w:rPr>
          <w:lang w:val="ru-RU"/>
        </w:rPr>
      </w:pPr>
      <w:r w:rsidRPr="006901A5">
        <w:rPr>
          <w:lang w:val="ru-RU"/>
        </w:rPr>
        <w:t>прочих видов котельно-печного топлива.</w:t>
      </w:r>
    </w:p>
    <w:p w:rsidR="00843B6A" w:rsidRPr="006901A5" w:rsidRDefault="006901A5">
      <w:pPr>
        <w:spacing w:after="60"/>
        <w:ind w:firstLine="566"/>
        <w:jc w:val="both"/>
        <w:rPr>
          <w:lang w:val="ru-RU"/>
        </w:rPr>
      </w:pPr>
      <w:r w:rsidRPr="006901A5">
        <w:rPr>
          <w:lang w:val="ru-RU"/>
        </w:rPr>
        <w:lastRenderedPageBreak/>
        <w:t>12.</w:t>
      </w:r>
      <w:r>
        <w:t> </w:t>
      </w:r>
      <w:r w:rsidRPr="006901A5">
        <w:rPr>
          <w:lang w:val="ru-RU"/>
        </w:rPr>
        <w:t>Организации</w:t>
      </w:r>
      <w:r>
        <w:t> </w:t>
      </w:r>
      <w:r w:rsidRPr="006901A5">
        <w:rPr>
          <w:lang w:val="ru-RU"/>
        </w:rPr>
        <w:t>– потребители топлива, являющиеся одновременно его производителями, в</w:t>
      </w:r>
      <w:r>
        <w:t> </w:t>
      </w:r>
      <w:r w:rsidRPr="006901A5">
        <w:rPr>
          <w:lang w:val="ru-RU"/>
        </w:rPr>
        <w:t xml:space="preserve">разделе </w:t>
      </w:r>
      <w:r>
        <w:t>I</w:t>
      </w:r>
      <w:r w:rsidRPr="006901A5">
        <w:rPr>
          <w:lang w:val="ru-RU"/>
        </w:rPr>
        <w:t xml:space="preserve"> «Топливо» отражают данные о</w:t>
      </w:r>
      <w:r>
        <w:t> </w:t>
      </w:r>
      <w:r w:rsidRPr="006901A5">
        <w:rPr>
          <w:lang w:val="ru-RU"/>
        </w:rPr>
        <w:t>расходе только того количества котельно-печного топлива собственного производства, которое использовано для</w:t>
      </w:r>
      <w:r>
        <w:t> </w:t>
      </w:r>
      <w:r w:rsidRPr="006901A5">
        <w:rPr>
          <w:lang w:val="ru-RU"/>
        </w:rPr>
        <w:t>их собственных производственных нужд (например, в</w:t>
      </w:r>
      <w:r>
        <w:t> </w:t>
      </w:r>
      <w:r w:rsidRPr="006901A5">
        <w:rPr>
          <w:lang w:val="ru-RU"/>
        </w:rPr>
        <w:t>котельных).</w:t>
      </w:r>
    </w:p>
    <w:p w:rsidR="00843B6A" w:rsidRPr="006901A5" w:rsidRDefault="006901A5">
      <w:pPr>
        <w:spacing w:after="60"/>
        <w:ind w:firstLine="566"/>
        <w:jc w:val="both"/>
        <w:rPr>
          <w:lang w:val="ru-RU"/>
        </w:rPr>
      </w:pPr>
      <w:r w:rsidRPr="006901A5">
        <w:rPr>
          <w:lang w:val="ru-RU"/>
        </w:rPr>
        <w:t>Данные о</w:t>
      </w:r>
      <w:r>
        <w:t> </w:t>
      </w:r>
      <w:r w:rsidRPr="006901A5">
        <w:rPr>
          <w:lang w:val="ru-RU"/>
        </w:rPr>
        <w:t>расходе топлива, расходуемого этими организациями в</w:t>
      </w:r>
      <w:r>
        <w:t> </w:t>
      </w:r>
      <w:r w:rsidRPr="006901A5">
        <w:rPr>
          <w:lang w:val="ru-RU"/>
        </w:rPr>
        <w:t>качестве сырья для</w:t>
      </w:r>
      <w:r>
        <w:t> </w:t>
      </w:r>
      <w:r w:rsidRPr="006901A5">
        <w:rPr>
          <w:lang w:val="ru-RU"/>
        </w:rPr>
        <w:t>переработки в</w:t>
      </w:r>
      <w:r>
        <w:t> </w:t>
      </w:r>
      <w:r w:rsidRPr="006901A5">
        <w:rPr>
          <w:lang w:val="ru-RU"/>
        </w:rPr>
        <w:t>другие виды топлива (нефти, использованной на</w:t>
      </w:r>
      <w:r>
        <w:t> </w:t>
      </w:r>
      <w:r w:rsidRPr="006901A5">
        <w:rPr>
          <w:lang w:val="ru-RU"/>
        </w:rPr>
        <w:t>производство нефтепродуктов; газа природного и</w:t>
      </w:r>
      <w:r>
        <w:t> </w:t>
      </w:r>
      <w:r w:rsidRPr="006901A5">
        <w:rPr>
          <w:lang w:val="ru-RU"/>
        </w:rPr>
        <w:t>попутного, израсходованного на</w:t>
      </w:r>
      <w:r>
        <w:t> </w:t>
      </w:r>
      <w:r w:rsidRPr="006901A5">
        <w:rPr>
          <w:lang w:val="ru-RU"/>
        </w:rPr>
        <w:t>производство сжиженного газа; дров, использованных на</w:t>
      </w:r>
      <w:r>
        <w:t> </w:t>
      </w:r>
      <w:r w:rsidRPr="006901A5">
        <w:rPr>
          <w:lang w:val="ru-RU"/>
        </w:rPr>
        <w:t>производство древесного угля; торфа, израсходованного на</w:t>
      </w:r>
      <w:r>
        <w:t> </w:t>
      </w:r>
      <w:r w:rsidRPr="006901A5">
        <w:rPr>
          <w:lang w:val="ru-RU"/>
        </w:rPr>
        <w:t>производство брикетов, и</w:t>
      </w:r>
      <w:r>
        <w:t> </w:t>
      </w:r>
      <w:r w:rsidRPr="006901A5">
        <w:rPr>
          <w:lang w:val="ru-RU"/>
        </w:rPr>
        <w:t>так далее) в</w:t>
      </w:r>
      <w:r>
        <w:t> </w:t>
      </w:r>
      <w:r w:rsidRPr="006901A5">
        <w:rPr>
          <w:lang w:val="ru-RU"/>
        </w:rPr>
        <w:t>отчете не</w:t>
      </w:r>
      <w:r>
        <w:t> </w:t>
      </w:r>
      <w:r w:rsidRPr="006901A5">
        <w:rPr>
          <w:lang w:val="ru-RU"/>
        </w:rPr>
        <w:t>отражаются.</w:t>
      </w:r>
    </w:p>
    <w:p w:rsidR="00843B6A" w:rsidRPr="006901A5" w:rsidRDefault="006901A5">
      <w:pPr>
        <w:spacing w:after="60"/>
        <w:ind w:firstLine="566"/>
        <w:jc w:val="both"/>
        <w:rPr>
          <w:lang w:val="ru-RU"/>
        </w:rPr>
      </w:pPr>
      <w:r w:rsidRPr="006901A5">
        <w:rPr>
          <w:lang w:val="ru-RU"/>
        </w:rPr>
        <w:t>13.</w:t>
      </w:r>
      <w:r>
        <w:t> </w:t>
      </w:r>
      <w:r w:rsidRPr="006901A5">
        <w:rPr>
          <w:lang w:val="ru-RU"/>
        </w:rPr>
        <w:t xml:space="preserve">В разделе </w:t>
      </w:r>
      <w:r>
        <w:t>II</w:t>
      </w:r>
      <w:r w:rsidRPr="006901A5">
        <w:rPr>
          <w:lang w:val="ru-RU"/>
        </w:rPr>
        <w:t xml:space="preserve"> «Тепловая энергия» отражаются данные о</w:t>
      </w:r>
      <w:r>
        <w:t> </w:t>
      </w:r>
      <w:r w:rsidRPr="006901A5">
        <w:rPr>
          <w:lang w:val="ru-RU"/>
        </w:rPr>
        <w:t>расходе теплоэнергии (тепла, содержащегося в</w:t>
      </w:r>
      <w:r>
        <w:t> </w:t>
      </w:r>
      <w:r w:rsidRPr="006901A5">
        <w:rPr>
          <w:lang w:val="ru-RU"/>
        </w:rPr>
        <w:t>паре и</w:t>
      </w:r>
      <w:r>
        <w:t> </w:t>
      </w:r>
      <w:r w:rsidRPr="006901A5">
        <w:rPr>
          <w:lang w:val="ru-RU"/>
        </w:rPr>
        <w:t>горячей воде) по</w:t>
      </w:r>
      <w:r>
        <w:t> </w:t>
      </w:r>
      <w:r w:rsidRPr="006901A5">
        <w:rPr>
          <w:lang w:val="ru-RU"/>
        </w:rPr>
        <w:t>утвержденным нормам (предельным уровням потребления) и</w:t>
      </w:r>
      <w:r>
        <w:t> </w:t>
      </w:r>
      <w:r w:rsidRPr="006901A5">
        <w:rPr>
          <w:lang w:val="ru-RU"/>
        </w:rPr>
        <w:t>фактически.</w:t>
      </w:r>
    </w:p>
    <w:p w:rsidR="00843B6A" w:rsidRPr="006901A5" w:rsidRDefault="006901A5">
      <w:pPr>
        <w:spacing w:after="60"/>
        <w:ind w:firstLine="566"/>
        <w:jc w:val="both"/>
        <w:rPr>
          <w:lang w:val="ru-RU"/>
        </w:rPr>
      </w:pPr>
      <w:r w:rsidRPr="006901A5">
        <w:rPr>
          <w:lang w:val="ru-RU"/>
        </w:rPr>
        <w:t>14.</w:t>
      </w:r>
      <w:r>
        <w:t> </w:t>
      </w:r>
      <w:r w:rsidRPr="006901A5">
        <w:rPr>
          <w:lang w:val="ru-RU"/>
        </w:rPr>
        <w:t xml:space="preserve">В разделе </w:t>
      </w:r>
      <w:r>
        <w:t>III</w:t>
      </w:r>
      <w:r w:rsidRPr="006901A5">
        <w:rPr>
          <w:lang w:val="ru-RU"/>
        </w:rPr>
        <w:t xml:space="preserve"> «Электрическая энергия» отражаются данные о</w:t>
      </w:r>
      <w:r>
        <w:t> </w:t>
      </w:r>
      <w:r w:rsidRPr="006901A5">
        <w:rPr>
          <w:lang w:val="ru-RU"/>
        </w:rPr>
        <w:t>расходе электроэнергии по</w:t>
      </w:r>
      <w:r>
        <w:t> </w:t>
      </w:r>
      <w:r w:rsidRPr="006901A5">
        <w:rPr>
          <w:lang w:val="ru-RU"/>
        </w:rPr>
        <w:t>утвержденным нормам (предельным уровням потребления) и</w:t>
      </w:r>
      <w:r>
        <w:t> </w:t>
      </w:r>
      <w:r w:rsidRPr="006901A5">
        <w:rPr>
          <w:lang w:val="ru-RU"/>
        </w:rPr>
        <w:t>фактически.</w:t>
      </w:r>
    </w:p>
    <w:p w:rsidR="00843B6A" w:rsidRPr="006901A5" w:rsidRDefault="006901A5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18"/>
        <w:gridCol w:w="2921"/>
      </w:tblGrid>
      <w:tr w:rsidR="00843B6A" w:rsidRPr="008E77D7">
        <w:trPr>
          <w:trHeight w:val="358"/>
        </w:trPr>
        <w:tc>
          <w:tcPr>
            <w:tcW w:w="3485" w:type="pct"/>
            <w:vMerge w:val="restart"/>
          </w:tcPr>
          <w:p w:rsidR="00843B6A" w:rsidRPr="006901A5" w:rsidRDefault="006901A5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1515" w:type="pct"/>
            <w:vMerge w:val="restart"/>
          </w:tcPr>
          <w:p w:rsidR="00843B6A" w:rsidRPr="006901A5" w:rsidRDefault="006901A5">
            <w:pPr>
              <w:spacing w:after="28"/>
              <w:rPr>
                <w:lang w:val="ru-RU"/>
              </w:rPr>
            </w:pPr>
            <w:r w:rsidRPr="006901A5">
              <w:rPr>
                <w:sz w:val="22"/>
                <w:szCs w:val="22"/>
                <w:lang w:val="ru-RU"/>
              </w:rPr>
              <w:t>Приложение 1</w:t>
            </w:r>
          </w:p>
          <w:p w:rsidR="00843B6A" w:rsidRPr="006901A5" w:rsidRDefault="006901A5">
            <w:pPr>
              <w:spacing w:after="60"/>
              <w:rPr>
                <w:lang w:val="ru-RU"/>
              </w:rPr>
            </w:pPr>
            <w:r w:rsidRPr="006901A5">
              <w:rPr>
                <w:sz w:val="22"/>
                <w:szCs w:val="22"/>
                <w:lang w:val="ru-RU"/>
              </w:rPr>
              <w:t>к указаниям</w:t>
            </w:r>
            <w:r w:rsidRPr="006901A5">
              <w:rPr>
                <w:lang w:val="ru-RU"/>
              </w:rPr>
              <w:br/>
            </w:r>
            <w:r w:rsidRPr="006901A5">
              <w:rPr>
                <w:sz w:val="22"/>
                <w:szCs w:val="22"/>
                <w:lang w:val="ru-RU"/>
              </w:rPr>
              <w:t>по</w:t>
            </w:r>
            <w:r>
              <w:rPr>
                <w:sz w:val="22"/>
                <w:szCs w:val="22"/>
              </w:rPr>
              <w:t> </w:t>
            </w:r>
            <w:r w:rsidRPr="006901A5">
              <w:rPr>
                <w:sz w:val="22"/>
                <w:szCs w:val="22"/>
                <w:lang w:val="ru-RU"/>
              </w:rPr>
              <w:t>заполнению формы</w:t>
            </w:r>
            <w:r w:rsidRPr="006901A5">
              <w:rPr>
                <w:lang w:val="ru-RU"/>
              </w:rPr>
              <w:br/>
            </w:r>
            <w:r w:rsidRPr="006901A5">
              <w:rPr>
                <w:sz w:val="22"/>
                <w:szCs w:val="22"/>
                <w:lang w:val="ru-RU"/>
              </w:rPr>
              <w:t>ведомственной отчетности</w:t>
            </w:r>
            <w:r w:rsidRPr="006901A5">
              <w:rPr>
                <w:lang w:val="ru-RU"/>
              </w:rPr>
              <w:br/>
            </w:r>
            <w:r w:rsidRPr="006901A5">
              <w:rPr>
                <w:sz w:val="22"/>
                <w:szCs w:val="22"/>
                <w:lang w:val="ru-RU"/>
              </w:rPr>
              <w:t>«Сведения о</w:t>
            </w:r>
            <w:r>
              <w:rPr>
                <w:sz w:val="22"/>
                <w:szCs w:val="22"/>
              </w:rPr>
              <w:t> </w:t>
            </w:r>
            <w:r w:rsidRPr="006901A5">
              <w:rPr>
                <w:sz w:val="22"/>
                <w:szCs w:val="22"/>
                <w:lang w:val="ru-RU"/>
              </w:rPr>
              <w:t>нормах расхода</w:t>
            </w:r>
            <w:r w:rsidRPr="006901A5">
              <w:rPr>
                <w:lang w:val="ru-RU"/>
              </w:rPr>
              <w:br/>
            </w:r>
            <w:r w:rsidRPr="006901A5">
              <w:rPr>
                <w:sz w:val="22"/>
                <w:szCs w:val="22"/>
                <w:lang w:val="ru-RU"/>
              </w:rPr>
              <w:t>топливно-энергетических</w:t>
            </w:r>
            <w:r w:rsidRPr="006901A5">
              <w:rPr>
                <w:lang w:val="ru-RU"/>
              </w:rPr>
              <w:br/>
            </w:r>
            <w:r w:rsidRPr="006901A5">
              <w:rPr>
                <w:sz w:val="22"/>
                <w:szCs w:val="22"/>
                <w:lang w:val="ru-RU"/>
              </w:rPr>
              <w:t>ресурсов на</w:t>
            </w:r>
            <w:r>
              <w:rPr>
                <w:sz w:val="22"/>
                <w:szCs w:val="22"/>
              </w:rPr>
              <w:t> </w:t>
            </w:r>
            <w:r w:rsidRPr="006901A5">
              <w:rPr>
                <w:sz w:val="22"/>
                <w:szCs w:val="22"/>
                <w:lang w:val="ru-RU"/>
              </w:rPr>
              <w:t>производство</w:t>
            </w:r>
            <w:r w:rsidRPr="006901A5">
              <w:rPr>
                <w:lang w:val="ru-RU"/>
              </w:rPr>
              <w:br/>
            </w:r>
            <w:r w:rsidRPr="006901A5">
              <w:rPr>
                <w:sz w:val="22"/>
                <w:szCs w:val="22"/>
                <w:lang w:val="ru-RU"/>
              </w:rPr>
              <w:t>продукции (работ, услуг)»</w:t>
            </w:r>
          </w:p>
        </w:tc>
      </w:tr>
    </w:tbl>
    <w:p w:rsidR="00843B6A" w:rsidRPr="006901A5" w:rsidRDefault="006901A5">
      <w:pPr>
        <w:spacing w:before="240" w:after="240"/>
        <w:jc w:val="center"/>
        <w:rPr>
          <w:lang w:val="ru-RU"/>
        </w:rPr>
      </w:pPr>
      <w:r w:rsidRPr="006901A5">
        <w:rPr>
          <w:b/>
          <w:bCs/>
          <w:lang w:val="ru-RU"/>
        </w:rPr>
        <w:t>Перечень видов продукции (работ, услуг)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3404"/>
        <w:gridCol w:w="1542"/>
        <w:gridCol w:w="1022"/>
        <w:gridCol w:w="1381"/>
        <w:gridCol w:w="1596"/>
      </w:tblGrid>
      <w:tr w:rsidR="00843B6A">
        <w:trPr>
          <w:trHeight w:val="321"/>
        </w:trPr>
        <w:tc>
          <w:tcPr>
            <w:tcW w:w="354" w:type="pct"/>
            <w:vMerge w:val="restart"/>
            <w:tcBorders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Default="006901A5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строки</w:t>
            </w:r>
            <w:proofErr w:type="spellEnd"/>
          </w:p>
        </w:tc>
        <w:tc>
          <w:tcPr>
            <w:tcW w:w="1768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Pr="006901A5" w:rsidRDefault="006901A5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6901A5">
              <w:rPr>
                <w:sz w:val="20"/>
                <w:szCs w:val="20"/>
                <w:lang w:val="ru-RU"/>
              </w:rPr>
              <w:t>Наименование вида продукции (работ, услуг)</w:t>
            </w:r>
          </w:p>
        </w:tc>
        <w:tc>
          <w:tcPr>
            <w:tcW w:w="801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Default="006901A5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Единица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531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Default="006901A5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Котельно-печное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топливо</w:t>
            </w:r>
            <w:proofErr w:type="spellEnd"/>
          </w:p>
        </w:tc>
        <w:tc>
          <w:tcPr>
            <w:tcW w:w="717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Default="006901A5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Теплоэнергия</w:t>
            </w:r>
            <w:proofErr w:type="spellEnd"/>
          </w:p>
        </w:tc>
        <w:tc>
          <w:tcPr>
            <w:tcW w:w="830" w:type="pct"/>
            <w:vMerge w:val="restart"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:rsidR="00843B6A" w:rsidRDefault="006901A5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Электроэнергия</w:t>
            </w:r>
            <w:proofErr w:type="spellEnd"/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176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80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53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3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0010</w:t>
            </w:r>
          </w:p>
        </w:tc>
        <w:tc>
          <w:tcPr>
            <w:tcW w:w="1768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43B6A" w:rsidRPr="006901A5" w:rsidRDefault="006901A5">
            <w:pPr>
              <w:spacing w:before="45" w:after="45" w:line="240" w:lineRule="auto"/>
              <w:rPr>
                <w:lang w:val="ru-RU"/>
              </w:rPr>
            </w:pPr>
            <w:r w:rsidRPr="006901A5">
              <w:rPr>
                <w:sz w:val="20"/>
                <w:szCs w:val="20"/>
                <w:lang w:val="ru-RU"/>
              </w:rPr>
              <w:t>Электроэнергия, отпущенная электростанциями, работающими на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>котельно-печном топливе</w:t>
            </w:r>
          </w:p>
        </w:tc>
        <w:tc>
          <w:tcPr>
            <w:tcW w:w="801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тыс</w:t>
            </w:r>
            <w:proofErr w:type="spellEnd"/>
            <w:r>
              <w:rPr>
                <w:sz w:val="20"/>
                <w:szCs w:val="20"/>
              </w:rPr>
              <w:t>. </w:t>
            </w:r>
            <w:proofErr w:type="spellStart"/>
            <w:r>
              <w:rPr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531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30" w:type="pct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:rsidR="00843B6A" w:rsidRDefault="006901A5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</w:tr>
      <w:tr w:rsidR="00843B6A" w:rsidRPr="008E77D7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Pr="006901A5" w:rsidRDefault="006901A5">
            <w:pPr>
              <w:spacing w:before="120" w:after="45" w:line="240" w:lineRule="auto"/>
              <w:rPr>
                <w:lang w:val="ru-RU"/>
              </w:rPr>
            </w:pPr>
            <w:r w:rsidRPr="006901A5">
              <w:rPr>
                <w:sz w:val="20"/>
                <w:szCs w:val="20"/>
                <w:lang w:val="ru-RU"/>
              </w:rPr>
              <w:t>Электроэнергия, израсходованная на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>собственные нужды электростанций:</w:t>
            </w:r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Pr="006901A5" w:rsidRDefault="006901A5">
            <w:pPr>
              <w:spacing w:before="120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Pr="006901A5" w:rsidRDefault="006901A5">
            <w:pPr>
              <w:spacing w:before="120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Pr="006901A5" w:rsidRDefault="006901A5">
            <w:pPr>
              <w:spacing w:before="120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Pr="006901A5" w:rsidRDefault="006901A5">
            <w:pPr>
              <w:spacing w:before="120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0011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ind w:left="283"/>
            </w:pP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производство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теплоэнергии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Гкал</w:t>
            </w:r>
            <w:proofErr w:type="spellEnd"/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0012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ind w:left="283"/>
            </w:pP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производство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электроэнергии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тыс</w:t>
            </w:r>
            <w:proofErr w:type="spellEnd"/>
            <w:r>
              <w:rPr>
                <w:sz w:val="20"/>
                <w:szCs w:val="20"/>
              </w:rPr>
              <w:t>. </w:t>
            </w:r>
            <w:proofErr w:type="spellStart"/>
            <w:r>
              <w:rPr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0015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Pr="006901A5" w:rsidRDefault="006901A5">
            <w:pPr>
              <w:spacing w:before="120" w:after="45" w:line="240" w:lineRule="auto"/>
              <w:rPr>
                <w:lang w:val="ru-RU"/>
              </w:rPr>
            </w:pPr>
            <w:r w:rsidRPr="006901A5">
              <w:rPr>
                <w:sz w:val="20"/>
                <w:szCs w:val="20"/>
                <w:lang w:val="ru-RU"/>
              </w:rPr>
              <w:t xml:space="preserve">Электроэнергия, отпущенная </w:t>
            </w:r>
            <w:proofErr w:type="spellStart"/>
            <w:r w:rsidRPr="006901A5">
              <w:rPr>
                <w:sz w:val="20"/>
                <w:szCs w:val="20"/>
                <w:lang w:val="ru-RU"/>
              </w:rPr>
              <w:t>когенерационными</w:t>
            </w:r>
            <w:proofErr w:type="spellEnd"/>
            <w:r w:rsidRPr="006901A5">
              <w:rPr>
                <w:sz w:val="20"/>
                <w:szCs w:val="20"/>
                <w:lang w:val="ru-RU"/>
              </w:rPr>
              <w:t xml:space="preserve"> и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>иными подобными установками</w:t>
            </w:r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тыс</w:t>
            </w:r>
            <w:proofErr w:type="spellEnd"/>
            <w:r>
              <w:rPr>
                <w:sz w:val="20"/>
                <w:szCs w:val="20"/>
              </w:rPr>
              <w:t>. </w:t>
            </w:r>
            <w:proofErr w:type="spellStart"/>
            <w:r>
              <w:rPr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0016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Pr="006901A5" w:rsidRDefault="006901A5">
            <w:pPr>
              <w:spacing w:before="120" w:after="45" w:line="240" w:lineRule="auto"/>
              <w:rPr>
                <w:lang w:val="ru-RU"/>
              </w:rPr>
            </w:pPr>
            <w:r w:rsidRPr="006901A5">
              <w:rPr>
                <w:sz w:val="20"/>
                <w:szCs w:val="20"/>
                <w:lang w:val="ru-RU"/>
              </w:rPr>
              <w:t xml:space="preserve">Тепловая энергия, отпущенная </w:t>
            </w:r>
            <w:proofErr w:type="spellStart"/>
            <w:r w:rsidRPr="006901A5">
              <w:rPr>
                <w:sz w:val="20"/>
                <w:szCs w:val="20"/>
                <w:lang w:val="ru-RU"/>
              </w:rPr>
              <w:t>когенерационными</w:t>
            </w:r>
            <w:proofErr w:type="spellEnd"/>
            <w:r w:rsidRPr="006901A5">
              <w:rPr>
                <w:sz w:val="20"/>
                <w:szCs w:val="20"/>
                <w:lang w:val="ru-RU"/>
              </w:rPr>
              <w:t xml:space="preserve"> и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>иными подобными установками</w:t>
            </w:r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Гкал</w:t>
            </w:r>
            <w:proofErr w:type="spellEnd"/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0020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Pr="006901A5" w:rsidRDefault="006901A5">
            <w:pPr>
              <w:spacing w:before="120" w:after="45" w:line="240" w:lineRule="auto"/>
              <w:rPr>
                <w:lang w:val="ru-RU"/>
              </w:rPr>
            </w:pPr>
            <w:r w:rsidRPr="006901A5">
              <w:rPr>
                <w:sz w:val="20"/>
                <w:szCs w:val="20"/>
                <w:lang w:val="ru-RU"/>
              </w:rPr>
              <w:t>Теплоэнергия, отпущенная электростанциями и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>районными котельными</w:t>
            </w:r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Гкал</w:t>
            </w:r>
            <w:proofErr w:type="spellEnd"/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0021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Pr="006901A5" w:rsidRDefault="006901A5">
            <w:pPr>
              <w:spacing w:before="120" w:after="45" w:line="240" w:lineRule="auto"/>
              <w:ind w:left="283"/>
              <w:rPr>
                <w:lang w:val="ru-RU"/>
              </w:rPr>
            </w:pPr>
            <w:r w:rsidRPr="006901A5">
              <w:rPr>
                <w:sz w:val="20"/>
                <w:szCs w:val="20"/>
                <w:lang w:val="ru-RU"/>
              </w:rPr>
              <w:t>в том числе отпущенная районными котельными</w:t>
            </w:r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Гкал</w:t>
            </w:r>
            <w:proofErr w:type="spellEnd"/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0024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r w:rsidRPr="006901A5">
              <w:rPr>
                <w:sz w:val="20"/>
                <w:szCs w:val="20"/>
                <w:lang w:val="ru-RU"/>
              </w:rPr>
              <w:t xml:space="preserve">Теплоэнергия, отпущенная промышленно-производственными котельными производительностью </w:t>
            </w:r>
            <w:r>
              <w:rPr>
                <w:sz w:val="20"/>
                <w:szCs w:val="20"/>
              </w:rPr>
              <w:t>10 </w:t>
            </w:r>
            <w:proofErr w:type="spellStart"/>
            <w:r>
              <w:rPr>
                <w:sz w:val="20"/>
                <w:szCs w:val="20"/>
              </w:rPr>
              <w:t>Гкал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час</w:t>
            </w:r>
            <w:proofErr w:type="spellEnd"/>
            <w:r>
              <w:rPr>
                <w:sz w:val="20"/>
                <w:szCs w:val="20"/>
              </w:rPr>
              <w:t xml:space="preserve"> и </w:t>
            </w:r>
            <w:proofErr w:type="spellStart"/>
            <w:r>
              <w:rPr>
                <w:sz w:val="20"/>
                <w:szCs w:val="20"/>
              </w:rPr>
              <w:t>более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Гкал</w:t>
            </w:r>
            <w:proofErr w:type="spellEnd"/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0025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Pr="006901A5" w:rsidRDefault="006901A5">
            <w:pPr>
              <w:spacing w:before="120" w:after="45" w:line="240" w:lineRule="auto"/>
              <w:rPr>
                <w:lang w:val="ru-RU"/>
              </w:rPr>
            </w:pPr>
            <w:r w:rsidRPr="006901A5">
              <w:rPr>
                <w:sz w:val="20"/>
                <w:szCs w:val="20"/>
                <w:lang w:val="ru-RU"/>
              </w:rPr>
              <w:t>Теплоэнергия, отпущенная промышленно-производственными котельными производительностью от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>0,5 до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>10 Гкал/час</w:t>
            </w:r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Гкал</w:t>
            </w:r>
            <w:proofErr w:type="spellEnd"/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0026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Pr="006901A5" w:rsidRDefault="006901A5">
            <w:pPr>
              <w:spacing w:before="120" w:after="45" w:line="240" w:lineRule="auto"/>
              <w:rPr>
                <w:lang w:val="ru-RU"/>
              </w:rPr>
            </w:pPr>
            <w:r w:rsidRPr="006901A5">
              <w:rPr>
                <w:sz w:val="20"/>
                <w:szCs w:val="20"/>
                <w:lang w:val="ru-RU"/>
              </w:rPr>
              <w:t>Теплоэнергия, отпущенная отопительными котельными производительностью 10 Гкал/час и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>более</w:t>
            </w:r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Гкал</w:t>
            </w:r>
            <w:proofErr w:type="spellEnd"/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0027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Pr="006901A5" w:rsidRDefault="006901A5">
            <w:pPr>
              <w:spacing w:before="120" w:after="45" w:line="240" w:lineRule="auto"/>
              <w:rPr>
                <w:lang w:val="ru-RU"/>
              </w:rPr>
            </w:pPr>
            <w:r w:rsidRPr="006901A5">
              <w:rPr>
                <w:sz w:val="20"/>
                <w:szCs w:val="20"/>
                <w:lang w:val="ru-RU"/>
              </w:rPr>
              <w:t>Теплоэнергия, отпущенная отопительными котельными производительностью от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>0,5 до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>10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>Гкал/час</w:t>
            </w:r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Гкал</w:t>
            </w:r>
            <w:proofErr w:type="spellEnd"/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0030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r w:rsidRPr="006901A5">
              <w:rPr>
                <w:sz w:val="20"/>
                <w:szCs w:val="20"/>
                <w:lang w:val="ru-RU"/>
              </w:rPr>
              <w:t xml:space="preserve">Теплоэнергия, отпущенная отопительно-производственными котельными, производительностью </w:t>
            </w:r>
            <w:r>
              <w:rPr>
                <w:sz w:val="20"/>
                <w:szCs w:val="20"/>
              </w:rPr>
              <w:t>10 </w:t>
            </w:r>
            <w:proofErr w:type="spellStart"/>
            <w:r>
              <w:rPr>
                <w:sz w:val="20"/>
                <w:szCs w:val="20"/>
              </w:rPr>
              <w:t>Гкал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час</w:t>
            </w:r>
            <w:proofErr w:type="spellEnd"/>
            <w:r>
              <w:rPr>
                <w:sz w:val="20"/>
                <w:szCs w:val="20"/>
              </w:rPr>
              <w:t xml:space="preserve"> и </w:t>
            </w:r>
            <w:proofErr w:type="spellStart"/>
            <w:r>
              <w:rPr>
                <w:sz w:val="20"/>
                <w:szCs w:val="20"/>
              </w:rPr>
              <w:t>более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Гкал</w:t>
            </w:r>
            <w:proofErr w:type="spellEnd"/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0031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Pr="006901A5" w:rsidRDefault="006901A5">
            <w:pPr>
              <w:spacing w:before="120" w:after="45" w:line="240" w:lineRule="auto"/>
              <w:rPr>
                <w:lang w:val="ru-RU"/>
              </w:rPr>
            </w:pPr>
            <w:r w:rsidRPr="006901A5">
              <w:rPr>
                <w:sz w:val="20"/>
                <w:szCs w:val="20"/>
                <w:lang w:val="ru-RU"/>
              </w:rPr>
              <w:t>Теплоэнергия, отпущенная отопительно-производственными котельными производительностью от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>0,5 до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>10 Гкал/час</w:t>
            </w:r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Гкал</w:t>
            </w:r>
            <w:proofErr w:type="spellEnd"/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0035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Pr="006901A5" w:rsidRDefault="006901A5">
            <w:pPr>
              <w:spacing w:before="120" w:after="45" w:line="240" w:lineRule="auto"/>
              <w:rPr>
                <w:lang w:val="ru-RU"/>
              </w:rPr>
            </w:pPr>
            <w:r w:rsidRPr="006901A5">
              <w:rPr>
                <w:sz w:val="20"/>
                <w:szCs w:val="20"/>
                <w:lang w:val="ru-RU"/>
              </w:rPr>
              <w:t>Транспортировка тепловой энергии до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>потребителя</w:t>
            </w:r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Гкал</w:t>
            </w:r>
            <w:proofErr w:type="spellEnd"/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0040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Pr="006901A5" w:rsidRDefault="006901A5">
            <w:pPr>
              <w:spacing w:before="120" w:after="45" w:line="240" w:lineRule="auto"/>
              <w:rPr>
                <w:lang w:val="ru-RU"/>
              </w:rPr>
            </w:pPr>
            <w:r w:rsidRPr="006901A5">
              <w:rPr>
                <w:sz w:val="20"/>
                <w:szCs w:val="20"/>
                <w:lang w:val="ru-RU"/>
              </w:rPr>
              <w:t>Потери электроэнергии в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>электрических сетях Белорусской энергетической системы</w:t>
            </w:r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Pr="006901A5" w:rsidRDefault="006901A5">
            <w:pPr>
              <w:spacing w:before="120" w:after="45" w:line="240" w:lineRule="auto"/>
              <w:jc w:val="center"/>
              <w:rPr>
                <w:lang w:val="ru-RU"/>
              </w:rPr>
            </w:pPr>
            <w:r w:rsidRPr="006901A5">
              <w:rPr>
                <w:sz w:val="20"/>
                <w:szCs w:val="20"/>
                <w:lang w:val="ru-RU"/>
              </w:rPr>
              <w:t>тыс.</w:t>
            </w:r>
            <w:r>
              <w:rPr>
                <w:sz w:val="20"/>
                <w:szCs w:val="20"/>
              </w:rPr>
              <w:t> </w:t>
            </w:r>
            <w:proofErr w:type="spellStart"/>
            <w:r w:rsidRPr="006901A5">
              <w:rPr>
                <w:sz w:val="20"/>
                <w:szCs w:val="20"/>
                <w:lang w:val="ru-RU"/>
              </w:rPr>
              <w:t>кВт·ч</w:t>
            </w:r>
            <w:proofErr w:type="spellEnd"/>
            <w:r w:rsidRPr="006901A5">
              <w:rPr>
                <w:lang w:val="ru-RU"/>
              </w:rPr>
              <w:br/>
            </w:r>
            <w:r w:rsidRPr="006901A5">
              <w:rPr>
                <w:sz w:val="20"/>
                <w:szCs w:val="20"/>
                <w:lang w:val="ru-RU"/>
              </w:rPr>
              <w:t>электроэнергии, отпущенной в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>сеть (включая покупную)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0041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Pr="006901A5" w:rsidRDefault="006901A5">
            <w:pPr>
              <w:spacing w:before="120" w:after="45" w:line="240" w:lineRule="auto"/>
              <w:rPr>
                <w:lang w:val="ru-RU"/>
              </w:rPr>
            </w:pPr>
            <w:r w:rsidRPr="006901A5">
              <w:rPr>
                <w:sz w:val="20"/>
                <w:szCs w:val="20"/>
                <w:lang w:val="ru-RU"/>
              </w:rPr>
              <w:t>Производственные, хозяйственные нужды и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>прочие виды деятельности Белорусской энергетической системы</w:t>
            </w:r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Гкал</w:t>
            </w:r>
            <w:proofErr w:type="spellEnd"/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0042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Pr="006901A5" w:rsidRDefault="006901A5">
            <w:pPr>
              <w:spacing w:before="120" w:after="45" w:line="240" w:lineRule="auto"/>
              <w:rPr>
                <w:lang w:val="ru-RU"/>
              </w:rPr>
            </w:pPr>
            <w:r w:rsidRPr="006901A5">
              <w:rPr>
                <w:sz w:val="20"/>
                <w:szCs w:val="20"/>
                <w:lang w:val="ru-RU"/>
              </w:rPr>
              <w:t>Производственные, хозяйственные нужды и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>прочие виды деятельности Белорусской энергетической системы</w:t>
            </w:r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тыс</w:t>
            </w:r>
            <w:proofErr w:type="spellEnd"/>
            <w:r>
              <w:rPr>
                <w:sz w:val="20"/>
                <w:szCs w:val="20"/>
              </w:rPr>
              <w:t>. </w:t>
            </w:r>
            <w:proofErr w:type="spellStart"/>
            <w:r>
              <w:rPr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0050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Pr="006901A5" w:rsidRDefault="006901A5">
            <w:pPr>
              <w:spacing w:before="120" w:after="45" w:line="240" w:lineRule="auto"/>
              <w:rPr>
                <w:lang w:val="ru-RU"/>
              </w:rPr>
            </w:pPr>
            <w:r w:rsidRPr="006901A5">
              <w:rPr>
                <w:sz w:val="20"/>
                <w:szCs w:val="20"/>
                <w:lang w:val="ru-RU"/>
              </w:rPr>
              <w:t>Потери теплоэнергии в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>магистральных тепловых сетях Белорусской энергетической системы</w:t>
            </w:r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Гкал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теплоэнергии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включая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покупную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0051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Pr="006901A5" w:rsidRDefault="006901A5">
            <w:pPr>
              <w:spacing w:before="120" w:after="45" w:line="240" w:lineRule="auto"/>
              <w:rPr>
                <w:lang w:val="ru-RU"/>
              </w:rPr>
            </w:pPr>
            <w:r w:rsidRPr="006901A5">
              <w:rPr>
                <w:sz w:val="20"/>
                <w:szCs w:val="20"/>
                <w:lang w:val="ru-RU"/>
              </w:rPr>
              <w:t>Потери теплоэнергии в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>магистральных тепловых сетях организаций других республиканских органов государственного управления</w:t>
            </w:r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Гкал</w:t>
            </w:r>
            <w:proofErr w:type="spellEnd"/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0052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Pr="006901A5" w:rsidRDefault="006901A5">
            <w:pPr>
              <w:spacing w:before="120" w:after="45" w:line="240" w:lineRule="auto"/>
              <w:rPr>
                <w:lang w:val="ru-RU"/>
              </w:rPr>
            </w:pPr>
            <w:r w:rsidRPr="006901A5">
              <w:rPr>
                <w:sz w:val="20"/>
                <w:szCs w:val="20"/>
                <w:lang w:val="ru-RU"/>
              </w:rPr>
              <w:t>Потери теплоэнергии в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>тепловых сетях организаций при транзите тепловой энергии от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>сторонних организаций</w:t>
            </w:r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Гкал</w:t>
            </w:r>
            <w:proofErr w:type="spellEnd"/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0053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Pr="006901A5" w:rsidRDefault="006901A5">
            <w:pPr>
              <w:spacing w:before="120" w:after="45" w:line="240" w:lineRule="auto"/>
              <w:rPr>
                <w:lang w:val="ru-RU"/>
              </w:rPr>
            </w:pPr>
            <w:r w:rsidRPr="006901A5">
              <w:rPr>
                <w:sz w:val="20"/>
                <w:szCs w:val="20"/>
                <w:lang w:val="ru-RU"/>
              </w:rPr>
              <w:t>Потери теплоэнергии в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>квартальных тепловых сетях организаций</w:t>
            </w:r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Гкал</w:t>
            </w:r>
            <w:proofErr w:type="spellEnd"/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0060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Pr="006901A5" w:rsidRDefault="006901A5">
            <w:pPr>
              <w:spacing w:before="120" w:after="45" w:line="240" w:lineRule="auto"/>
              <w:rPr>
                <w:lang w:val="ru-RU"/>
              </w:rPr>
            </w:pPr>
            <w:r w:rsidRPr="006901A5">
              <w:rPr>
                <w:sz w:val="20"/>
                <w:szCs w:val="20"/>
                <w:lang w:val="ru-RU"/>
              </w:rPr>
              <w:t>Добыча нефти всеми способами, включая газовый конденсат (с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>учетом расхода на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>внутрипромышленную перекачку, вторичные методы эксплуатации и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>водоснабжения)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>– всего</w:t>
            </w:r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ind w:left="283"/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том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числе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0065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ind w:left="283"/>
            </w:pPr>
            <w:proofErr w:type="spellStart"/>
            <w:r>
              <w:rPr>
                <w:sz w:val="20"/>
                <w:szCs w:val="20"/>
              </w:rPr>
              <w:t>методом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водотеплового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воздействия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0066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ind w:left="283"/>
            </w:pPr>
            <w:proofErr w:type="spellStart"/>
            <w:r>
              <w:rPr>
                <w:sz w:val="20"/>
                <w:szCs w:val="20"/>
              </w:rPr>
              <w:t>методом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паротеплового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воздействия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0067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ind w:left="283"/>
            </w:pPr>
            <w:proofErr w:type="spellStart"/>
            <w:r>
              <w:rPr>
                <w:sz w:val="20"/>
                <w:szCs w:val="20"/>
              </w:rPr>
              <w:t>газлифтная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0068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ind w:left="283"/>
            </w:pPr>
            <w:proofErr w:type="spellStart"/>
            <w:r>
              <w:rPr>
                <w:sz w:val="20"/>
                <w:szCs w:val="20"/>
              </w:rPr>
              <w:t>прочие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0070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Бурение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нефтегазовых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скважин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разведочное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пог</w:t>
            </w:r>
            <w:proofErr w:type="spellEnd"/>
            <w:r>
              <w:rPr>
                <w:sz w:val="20"/>
                <w:szCs w:val="20"/>
              </w:rPr>
              <w:t>. м</w:t>
            </w:r>
            <w:r>
              <w:br/>
            </w:r>
            <w:proofErr w:type="spellStart"/>
            <w:r>
              <w:rPr>
                <w:sz w:val="20"/>
                <w:szCs w:val="20"/>
              </w:rPr>
              <w:t>проход</w:t>
            </w:r>
            <w:proofErr w:type="spellEnd"/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0080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Бурение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нефтегазовых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скважин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эксплуатационное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пог</w:t>
            </w:r>
            <w:proofErr w:type="spellEnd"/>
            <w:r>
              <w:rPr>
                <w:sz w:val="20"/>
                <w:szCs w:val="20"/>
              </w:rPr>
              <w:t>. м</w:t>
            </w:r>
            <w:r>
              <w:br/>
            </w:r>
            <w:proofErr w:type="spellStart"/>
            <w:r>
              <w:rPr>
                <w:sz w:val="20"/>
                <w:szCs w:val="20"/>
              </w:rPr>
              <w:t>проход</w:t>
            </w:r>
            <w:proofErr w:type="spellEnd"/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0090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Подготовка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нефти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промыслах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0140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Pr="006901A5" w:rsidRDefault="006901A5">
            <w:pPr>
              <w:spacing w:before="120" w:after="45" w:line="240" w:lineRule="auto"/>
              <w:rPr>
                <w:lang w:val="ru-RU"/>
              </w:rPr>
            </w:pPr>
            <w:r w:rsidRPr="006901A5">
              <w:rPr>
                <w:sz w:val="20"/>
                <w:szCs w:val="20"/>
                <w:lang w:val="ru-RU"/>
              </w:rPr>
              <w:t>Переработка нефти, включая газовый конденсат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>– всего</w:t>
            </w:r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ind w:left="283"/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том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числе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0141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ind w:left="283"/>
            </w:pPr>
            <w:proofErr w:type="spellStart"/>
            <w:r>
              <w:rPr>
                <w:sz w:val="20"/>
                <w:szCs w:val="20"/>
              </w:rPr>
              <w:t>первичная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переработка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нефти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0142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ind w:left="283"/>
            </w:pPr>
            <w:proofErr w:type="spellStart"/>
            <w:r>
              <w:rPr>
                <w:sz w:val="20"/>
                <w:szCs w:val="20"/>
              </w:rPr>
              <w:t>гидрокрекинг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0145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ind w:left="283"/>
            </w:pPr>
            <w:proofErr w:type="spellStart"/>
            <w:r>
              <w:rPr>
                <w:sz w:val="20"/>
                <w:szCs w:val="20"/>
              </w:rPr>
              <w:t>каталитический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риформинг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0146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ind w:left="283"/>
            </w:pPr>
            <w:proofErr w:type="spellStart"/>
            <w:r>
              <w:rPr>
                <w:sz w:val="20"/>
                <w:szCs w:val="20"/>
              </w:rPr>
              <w:t>производство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масел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0148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ind w:left="283"/>
            </w:pPr>
            <w:proofErr w:type="spellStart"/>
            <w:r>
              <w:rPr>
                <w:sz w:val="20"/>
                <w:szCs w:val="20"/>
              </w:rPr>
              <w:t>гидроочистка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0149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Pr="006901A5" w:rsidRDefault="006901A5">
            <w:pPr>
              <w:spacing w:before="120" w:after="45" w:line="240" w:lineRule="auto"/>
              <w:ind w:left="283"/>
              <w:rPr>
                <w:lang w:val="ru-RU"/>
              </w:rPr>
            </w:pPr>
            <w:r w:rsidRPr="006901A5">
              <w:rPr>
                <w:sz w:val="20"/>
                <w:szCs w:val="20"/>
                <w:lang w:val="ru-RU"/>
              </w:rPr>
              <w:t>каталитический риформинг для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>получения ароматических углеводородов</w:t>
            </w:r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0152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ind w:left="283"/>
            </w:pPr>
            <w:proofErr w:type="spellStart"/>
            <w:r>
              <w:rPr>
                <w:sz w:val="20"/>
                <w:szCs w:val="20"/>
              </w:rPr>
              <w:t>парекс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0170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Переработка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газа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тыс</w:t>
            </w:r>
            <w:proofErr w:type="spellEnd"/>
            <w:r>
              <w:rPr>
                <w:sz w:val="20"/>
                <w:szCs w:val="20"/>
              </w:rPr>
              <w:t>. 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0290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Топливные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брикеты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0291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Пеллеты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гранулы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тн</w:t>
            </w:r>
            <w:proofErr w:type="spellEnd"/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0295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Щепа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топливная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Добыча</w:t>
            </w:r>
            <w:proofErr w:type="spellEnd"/>
            <w:r>
              <w:rPr>
                <w:sz w:val="20"/>
                <w:szCs w:val="20"/>
              </w:rPr>
              <w:t xml:space="preserve"> и </w:t>
            </w:r>
            <w:proofErr w:type="spellStart"/>
            <w:r>
              <w:rPr>
                <w:sz w:val="20"/>
                <w:szCs w:val="20"/>
              </w:rPr>
              <w:t>переработка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торфа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0380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Кислород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тыс</w:t>
            </w:r>
            <w:proofErr w:type="spellEnd"/>
            <w:r>
              <w:rPr>
                <w:sz w:val="20"/>
                <w:szCs w:val="20"/>
              </w:rPr>
              <w:t>. 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0385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Водород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0390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Pr="006901A5" w:rsidRDefault="006901A5">
            <w:pPr>
              <w:spacing w:before="120" w:after="45" w:line="240" w:lineRule="auto"/>
              <w:rPr>
                <w:lang w:val="ru-RU"/>
              </w:rPr>
            </w:pPr>
            <w:r w:rsidRPr="006901A5">
              <w:rPr>
                <w:sz w:val="20"/>
                <w:szCs w:val="20"/>
                <w:lang w:val="ru-RU"/>
              </w:rPr>
              <w:t>Сжатый воздух, отпущенный (проданный) на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 xml:space="preserve">сторону при </w:t>
            </w:r>
            <w:r>
              <w:rPr>
                <w:sz w:val="20"/>
                <w:szCs w:val="20"/>
              </w:rPr>
              <w:t>t</w:t>
            </w:r>
            <w:r w:rsidRPr="006901A5">
              <w:rPr>
                <w:sz w:val="20"/>
                <w:szCs w:val="20"/>
                <w:lang w:val="ru-RU"/>
              </w:rPr>
              <w:t xml:space="preserve"> = 20 °С </w:t>
            </w:r>
            <w:r w:rsidRPr="006901A5">
              <w:rPr>
                <w:sz w:val="20"/>
                <w:szCs w:val="20"/>
                <w:lang w:val="ru-RU"/>
              </w:rPr>
              <w:lastRenderedPageBreak/>
              <w:t>и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>Р=1,4 атм.</w:t>
            </w:r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lastRenderedPageBreak/>
              <w:t>тыс</w:t>
            </w:r>
            <w:proofErr w:type="spellEnd"/>
            <w:r>
              <w:rPr>
                <w:sz w:val="20"/>
                <w:szCs w:val="20"/>
              </w:rPr>
              <w:t>. м</w:t>
            </w:r>
            <w:r>
              <w:rPr>
                <w:sz w:val="20"/>
                <w:szCs w:val="20"/>
                <w:vertAlign w:val="superscript"/>
              </w:rPr>
              <w:t>3</w:t>
            </w:r>
            <w:r>
              <w:br/>
            </w:r>
            <w:proofErr w:type="spellStart"/>
            <w:r>
              <w:rPr>
                <w:sz w:val="20"/>
                <w:szCs w:val="20"/>
              </w:rPr>
              <w:t>привед</w:t>
            </w:r>
            <w:proofErr w:type="spellEnd"/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0410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Чугун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0460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Pr="006901A5" w:rsidRDefault="006901A5">
            <w:pPr>
              <w:spacing w:before="120" w:after="45" w:line="240" w:lineRule="auto"/>
              <w:rPr>
                <w:lang w:val="ru-RU"/>
              </w:rPr>
            </w:pPr>
            <w:r w:rsidRPr="006901A5">
              <w:rPr>
                <w:sz w:val="20"/>
                <w:szCs w:val="20"/>
                <w:lang w:val="ru-RU"/>
              </w:rPr>
              <w:t>Прокат черных металлов (включая поковки из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>слитков)</w:t>
            </w:r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0470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Трубы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стальные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0471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Pr="006901A5" w:rsidRDefault="006901A5">
            <w:pPr>
              <w:spacing w:before="120" w:after="45" w:line="240" w:lineRule="auto"/>
              <w:rPr>
                <w:lang w:val="ru-RU"/>
              </w:rPr>
            </w:pPr>
            <w:r w:rsidRPr="006901A5">
              <w:rPr>
                <w:sz w:val="20"/>
                <w:szCs w:val="20"/>
                <w:lang w:val="ru-RU"/>
              </w:rPr>
              <w:t>Фасонные части для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>стальных труб</w:t>
            </w:r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0480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Трубы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чугунные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напорные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0481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Pr="006901A5" w:rsidRDefault="006901A5">
            <w:pPr>
              <w:spacing w:before="120" w:after="45" w:line="240" w:lineRule="auto"/>
              <w:rPr>
                <w:lang w:val="ru-RU"/>
              </w:rPr>
            </w:pPr>
            <w:r w:rsidRPr="006901A5">
              <w:rPr>
                <w:sz w:val="20"/>
                <w:szCs w:val="20"/>
                <w:lang w:val="ru-RU"/>
              </w:rPr>
              <w:t>Фасонные части для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>чугунных труб</w:t>
            </w:r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0490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ПИ-</w:t>
            </w:r>
            <w:proofErr w:type="spellStart"/>
            <w:r>
              <w:rPr>
                <w:sz w:val="20"/>
                <w:szCs w:val="20"/>
              </w:rPr>
              <w:t>трубы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0491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Pr="006901A5" w:rsidRDefault="006901A5">
            <w:pPr>
              <w:spacing w:before="120" w:after="45" w:line="240" w:lineRule="auto"/>
              <w:rPr>
                <w:lang w:val="ru-RU"/>
              </w:rPr>
            </w:pPr>
            <w:r w:rsidRPr="006901A5">
              <w:rPr>
                <w:sz w:val="20"/>
                <w:szCs w:val="20"/>
                <w:lang w:val="ru-RU"/>
              </w:rPr>
              <w:t>Фасонные части для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>ПИ-труб</w:t>
            </w:r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0690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Метизы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из</w:t>
            </w:r>
            <w:proofErr w:type="spellEnd"/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готового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проката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0755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Pr="006901A5" w:rsidRDefault="006901A5">
            <w:pPr>
              <w:spacing w:before="120" w:after="45" w:line="240" w:lineRule="auto"/>
              <w:rPr>
                <w:lang w:val="ru-RU"/>
              </w:rPr>
            </w:pPr>
            <w:r w:rsidRPr="006901A5">
              <w:rPr>
                <w:sz w:val="20"/>
                <w:szCs w:val="20"/>
                <w:lang w:val="ru-RU"/>
              </w:rPr>
              <w:t>Добыча других руд и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>горных масс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>–</w:t>
            </w:r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1160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Сера</w:t>
            </w:r>
            <w:proofErr w:type="spellEnd"/>
            <w:r>
              <w:rPr>
                <w:sz w:val="20"/>
                <w:szCs w:val="20"/>
              </w:rPr>
              <w:t xml:space="preserve"> – </w:t>
            </w:r>
            <w:proofErr w:type="spellStart"/>
            <w:r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1163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Pr="006901A5" w:rsidRDefault="006901A5">
            <w:pPr>
              <w:spacing w:before="120" w:after="45" w:line="240" w:lineRule="auto"/>
              <w:ind w:left="283"/>
              <w:rPr>
                <w:lang w:val="ru-RU"/>
              </w:rPr>
            </w:pPr>
            <w:r w:rsidRPr="006901A5">
              <w:rPr>
                <w:sz w:val="20"/>
                <w:szCs w:val="20"/>
                <w:lang w:val="ru-RU"/>
              </w:rPr>
              <w:t>в том числе сера газовая</w:t>
            </w:r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1180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Аммиак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синтетический</w:t>
            </w:r>
            <w:proofErr w:type="spellEnd"/>
            <w:r>
              <w:rPr>
                <w:sz w:val="20"/>
                <w:szCs w:val="20"/>
              </w:rPr>
              <w:t xml:space="preserve"> – </w:t>
            </w:r>
            <w:proofErr w:type="spellStart"/>
            <w:r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 w:rsidRPr="00C30F66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Pr="006901A5" w:rsidRDefault="006901A5">
            <w:pPr>
              <w:spacing w:before="120" w:after="45" w:line="240" w:lineRule="auto"/>
              <w:ind w:left="283"/>
              <w:rPr>
                <w:lang w:val="ru-RU"/>
              </w:rPr>
            </w:pPr>
            <w:r w:rsidRPr="006901A5">
              <w:rPr>
                <w:sz w:val="20"/>
                <w:szCs w:val="20"/>
                <w:lang w:val="ru-RU"/>
              </w:rPr>
              <w:t>в том числе произведенный на:</w:t>
            </w:r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Pr="006901A5" w:rsidRDefault="006901A5">
            <w:pPr>
              <w:spacing w:before="120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Pr="006901A5" w:rsidRDefault="006901A5">
            <w:pPr>
              <w:spacing w:before="120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Pr="006901A5" w:rsidRDefault="006901A5">
            <w:pPr>
              <w:spacing w:before="120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Pr="006901A5" w:rsidRDefault="006901A5">
            <w:pPr>
              <w:spacing w:before="120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1181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ind w:left="283"/>
            </w:pPr>
            <w:proofErr w:type="spellStart"/>
            <w:r>
              <w:rPr>
                <w:sz w:val="20"/>
                <w:szCs w:val="20"/>
              </w:rPr>
              <w:t>агрегатах</w:t>
            </w:r>
            <w:proofErr w:type="spellEnd"/>
            <w:r>
              <w:rPr>
                <w:sz w:val="20"/>
                <w:szCs w:val="20"/>
              </w:rPr>
              <w:t xml:space="preserve"> М-400, М-450</w:t>
            </w:r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1182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ind w:left="283"/>
            </w:pPr>
            <w:proofErr w:type="spellStart"/>
            <w:r>
              <w:rPr>
                <w:sz w:val="20"/>
                <w:szCs w:val="20"/>
              </w:rPr>
              <w:t>других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агрегатах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1220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Pr="006901A5" w:rsidRDefault="006901A5">
            <w:pPr>
              <w:spacing w:before="120" w:after="45" w:line="240" w:lineRule="auto"/>
              <w:rPr>
                <w:lang w:val="ru-RU"/>
              </w:rPr>
            </w:pPr>
            <w:r w:rsidRPr="006901A5">
              <w:rPr>
                <w:sz w:val="20"/>
                <w:szCs w:val="20"/>
                <w:lang w:val="ru-RU"/>
              </w:rPr>
              <w:t>Кислота серная (в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>пересчете на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>100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>% содержания, кроме отработанной)</w:t>
            </w:r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Азот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тыс</w:t>
            </w:r>
            <w:proofErr w:type="spellEnd"/>
            <w:r>
              <w:rPr>
                <w:sz w:val="20"/>
                <w:szCs w:val="20"/>
              </w:rPr>
              <w:t>. 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1310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Аргон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тыс</w:t>
            </w:r>
            <w:proofErr w:type="spellEnd"/>
            <w:r>
              <w:rPr>
                <w:sz w:val="20"/>
                <w:szCs w:val="20"/>
              </w:rPr>
              <w:t>. 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1320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Натрий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сернокислый</w:t>
            </w:r>
            <w:proofErr w:type="spellEnd"/>
            <w:r>
              <w:rPr>
                <w:sz w:val="20"/>
                <w:szCs w:val="20"/>
              </w:rPr>
              <w:t xml:space="preserve"> 100 %</w:t>
            </w:r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1350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Минеральные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удобрения</w:t>
            </w:r>
            <w:proofErr w:type="spellEnd"/>
            <w:r>
              <w:rPr>
                <w:sz w:val="20"/>
                <w:szCs w:val="20"/>
              </w:rPr>
              <w:t xml:space="preserve"> – </w:t>
            </w:r>
            <w:proofErr w:type="spellStart"/>
            <w:r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ind w:left="283"/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том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числе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1360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Pr="006901A5" w:rsidRDefault="006901A5">
            <w:pPr>
              <w:spacing w:before="120" w:after="45" w:line="240" w:lineRule="auto"/>
              <w:ind w:left="283"/>
              <w:rPr>
                <w:lang w:val="ru-RU"/>
              </w:rPr>
            </w:pPr>
            <w:r w:rsidRPr="006901A5">
              <w:rPr>
                <w:sz w:val="20"/>
                <w:szCs w:val="20"/>
                <w:lang w:val="ru-RU"/>
              </w:rPr>
              <w:t>калийные удобрения в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>пересчете на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>100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>% К</w:t>
            </w:r>
            <w:r w:rsidRPr="006901A5">
              <w:rPr>
                <w:sz w:val="20"/>
                <w:szCs w:val="20"/>
                <w:vertAlign w:val="subscript"/>
                <w:lang w:val="ru-RU"/>
              </w:rPr>
              <w:t>2</w:t>
            </w:r>
            <w:r w:rsidRPr="006901A5">
              <w:rPr>
                <w:sz w:val="20"/>
                <w:szCs w:val="20"/>
                <w:lang w:val="ru-RU"/>
              </w:rPr>
              <w:t>О</w:t>
            </w:r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1370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Pr="006901A5" w:rsidRDefault="006901A5">
            <w:pPr>
              <w:spacing w:before="120" w:after="45" w:line="240" w:lineRule="auto"/>
              <w:ind w:left="283"/>
              <w:rPr>
                <w:lang w:val="ru-RU"/>
              </w:rPr>
            </w:pPr>
            <w:r w:rsidRPr="006901A5">
              <w:rPr>
                <w:sz w:val="20"/>
                <w:szCs w:val="20"/>
                <w:lang w:val="ru-RU"/>
              </w:rPr>
              <w:t>фосфатные удобрения в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>пересчете на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>100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>% Р</w:t>
            </w:r>
            <w:r w:rsidRPr="006901A5">
              <w:rPr>
                <w:sz w:val="20"/>
                <w:szCs w:val="20"/>
                <w:vertAlign w:val="subscript"/>
                <w:lang w:val="ru-RU"/>
              </w:rPr>
              <w:t>2</w:t>
            </w:r>
            <w:r w:rsidRPr="006901A5">
              <w:rPr>
                <w:sz w:val="20"/>
                <w:szCs w:val="20"/>
                <w:lang w:val="ru-RU"/>
              </w:rPr>
              <w:t>О</w:t>
            </w:r>
            <w:r w:rsidRPr="006901A5">
              <w:rPr>
                <w:sz w:val="20"/>
                <w:szCs w:val="20"/>
                <w:vertAlign w:val="subscript"/>
                <w:lang w:val="ru-RU"/>
              </w:rPr>
              <w:t>5</w:t>
            </w:r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1380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Pr="006901A5" w:rsidRDefault="006901A5">
            <w:pPr>
              <w:spacing w:before="120" w:after="45" w:line="240" w:lineRule="auto"/>
              <w:ind w:left="283"/>
              <w:rPr>
                <w:lang w:val="ru-RU"/>
              </w:rPr>
            </w:pPr>
            <w:r w:rsidRPr="006901A5">
              <w:rPr>
                <w:sz w:val="20"/>
                <w:szCs w:val="20"/>
                <w:lang w:val="ru-RU"/>
              </w:rPr>
              <w:t>азотные удобрения в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>пересчете на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>100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 xml:space="preserve">% </w:t>
            </w:r>
            <w:r>
              <w:rPr>
                <w:sz w:val="20"/>
                <w:szCs w:val="20"/>
              </w:rPr>
              <w:t>N</w:t>
            </w:r>
            <w:r w:rsidRPr="006901A5">
              <w:rPr>
                <w:sz w:val="20"/>
                <w:szCs w:val="20"/>
                <w:vertAlign w:val="subscript"/>
                <w:lang w:val="ru-RU"/>
              </w:rPr>
              <w:t>2</w:t>
            </w:r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1400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Pr="006901A5" w:rsidRDefault="006901A5">
            <w:pPr>
              <w:spacing w:before="120" w:after="45" w:line="240" w:lineRule="auto"/>
              <w:rPr>
                <w:lang w:val="ru-RU"/>
              </w:rPr>
            </w:pPr>
            <w:r w:rsidRPr="006901A5">
              <w:rPr>
                <w:sz w:val="20"/>
                <w:szCs w:val="20"/>
                <w:lang w:val="ru-RU"/>
              </w:rPr>
              <w:t>Волокна и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>нити химические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>– всего</w:t>
            </w:r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ind w:left="283"/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том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числе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ind w:left="283"/>
            </w:pPr>
            <w:proofErr w:type="spellStart"/>
            <w:r>
              <w:rPr>
                <w:sz w:val="20"/>
                <w:szCs w:val="20"/>
              </w:rPr>
              <w:t>нити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текстильные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синтетические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1401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ind w:left="566"/>
            </w:pPr>
            <w:proofErr w:type="spellStart"/>
            <w:r>
              <w:rPr>
                <w:sz w:val="20"/>
                <w:szCs w:val="20"/>
              </w:rPr>
              <w:t>капроновые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1402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ind w:left="566"/>
            </w:pPr>
            <w:proofErr w:type="spellStart"/>
            <w:r>
              <w:rPr>
                <w:sz w:val="20"/>
                <w:szCs w:val="20"/>
              </w:rPr>
              <w:t>полиэфирные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 w:rsidRPr="008E77D7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Pr="006901A5" w:rsidRDefault="006901A5">
            <w:pPr>
              <w:spacing w:before="120" w:after="45" w:line="240" w:lineRule="auto"/>
              <w:ind w:left="283"/>
              <w:rPr>
                <w:lang w:val="ru-RU"/>
              </w:rPr>
            </w:pPr>
            <w:r w:rsidRPr="006901A5">
              <w:rPr>
                <w:sz w:val="20"/>
                <w:szCs w:val="20"/>
                <w:lang w:val="ru-RU"/>
              </w:rPr>
              <w:t>нити синтетические для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 xml:space="preserve">корда </w:t>
            </w:r>
            <w:r w:rsidRPr="006901A5">
              <w:rPr>
                <w:sz w:val="20"/>
                <w:szCs w:val="20"/>
                <w:lang w:val="ru-RU"/>
              </w:rPr>
              <w:lastRenderedPageBreak/>
              <w:t>и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>техники:</w:t>
            </w:r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Pr="006901A5" w:rsidRDefault="006901A5">
            <w:pPr>
              <w:spacing w:before="120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Pr="006901A5" w:rsidRDefault="006901A5">
            <w:pPr>
              <w:spacing w:before="120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Pr="006901A5" w:rsidRDefault="006901A5">
            <w:pPr>
              <w:spacing w:before="120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Pr="006901A5" w:rsidRDefault="006901A5">
            <w:pPr>
              <w:spacing w:before="120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1404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ind w:left="566"/>
            </w:pPr>
            <w:proofErr w:type="spellStart"/>
            <w:r>
              <w:rPr>
                <w:sz w:val="20"/>
                <w:szCs w:val="20"/>
              </w:rPr>
              <w:t>капроновые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1406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ind w:left="566"/>
            </w:pPr>
            <w:proofErr w:type="spellStart"/>
            <w:r>
              <w:rPr>
                <w:sz w:val="20"/>
                <w:szCs w:val="20"/>
              </w:rPr>
              <w:t>полиэфирные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1407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ind w:left="566"/>
            </w:pPr>
            <w:proofErr w:type="spellStart"/>
            <w:r>
              <w:rPr>
                <w:sz w:val="20"/>
                <w:szCs w:val="20"/>
              </w:rPr>
              <w:t>полипропиленовые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ind w:left="283"/>
            </w:pPr>
            <w:proofErr w:type="spellStart"/>
            <w:r>
              <w:rPr>
                <w:sz w:val="20"/>
                <w:szCs w:val="20"/>
              </w:rPr>
              <w:t>волокна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синтетические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1409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ind w:left="566"/>
            </w:pPr>
            <w:proofErr w:type="spellStart"/>
            <w:r>
              <w:rPr>
                <w:sz w:val="20"/>
                <w:szCs w:val="20"/>
              </w:rPr>
              <w:t>капроновые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1411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ind w:left="566"/>
            </w:pPr>
            <w:proofErr w:type="spellStart"/>
            <w:r>
              <w:rPr>
                <w:sz w:val="20"/>
                <w:szCs w:val="20"/>
              </w:rPr>
              <w:t>полиэфирные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1413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ind w:left="566"/>
            </w:pPr>
            <w:proofErr w:type="spellStart"/>
            <w:r>
              <w:rPr>
                <w:sz w:val="20"/>
                <w:szCs w:val="20"/>
              </w:rPr>
              <w:t>полиакрилонитрильные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1415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ind w:left="566"/>
            </w:pPr>
            <w:proofErr w:type="spellStart"/>
            <w:r>
              <w:rPr>
                <w:sz w:val="20"/>
                <w:szCs w:val="20"/>
              </w:rPr>
              <w:t>поливинилхлоридные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ind w:left="283"/>
            </w:pPr>
            <w:proofErr w:type="spellStart"/>
            <w:r>
              <w:rPr>
                <w:sz w:val="20"/>
                <w:szCs w:val="20"/>
              </w:rPr>
              <w:t>нити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текстильные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искусственные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1416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ind w:left="566"/>
            </w:pPr>
            <w:proofErr w:type="spellStart"/>
            <w:r>
              <w:rPr>
                <w:sz w:val="20"/>
                <w:szCs w:val="20"/>
              </w:rPr>
              <w:t>вискозные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1419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Pr="006901A5" w:rsidRDefault="006901A5">
            <w:pPr>
              <w:spacing w:before="120" w:after="45" w:line="240" w:lineRule="auto"/>
              <w:ind w:left="566"/>
              <w:rPr>
                <w:lang w:val="ru-RU"/>
              </w:rPr>
            </w:pPr>
            <w:r w:rsidRPr="006901A5">
              <w:rPr>
                <w:sz w:val="20"/>
                <w:szCs w:val="20"/>
                <w:lang w:val="ru-RU"/>
              </w:rPr>
              <w:t>для кордной ткани и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>технических изделий</w:t>
            </w:r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ind w:left="283"/>
            </w:pPr>
            <w:proofErr w:type="spellStart"/>
            <w:r>
              <w:rPr>
                <w:sz w:val="20"/>
                <w:szCs w:val="20"/>
              </w:rPr>
              <w:t>волокна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искусственные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1420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ind w:left="566"/>
            </w:pPr>
            <w:proofErr w:type="spellStart"/>
            <w:r>
              <w:rPr>
                <w:sz w:val="20"/>
                <w:szCs w:val="20"/>
              </w:rPr>
              <w:t>вискозные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1422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Pr="006901A5" w:rsidRDefault="006901A5">
            <w:pPr>
              <w:spacing w:before="120" w:after="45" w:line="240" w:lineRule="auto"/>
              <w:ind w:left="566"/>
              <w:rPr>
                <w:lang w:val="ru-RU"/>
              </w:rPr>
            </w:pPr>
            <w:r w:rsidRPr="006901A5">
              <w:rPr>
                <w:sz w:val="20"/>
                <w:szCs w:val="20"/>
                <w:lang w:val="ru-RU"/>
              </w:rPr>
              <w:t>прочие виды волокон и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>нитей химических</w:t>
            </w:r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1430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Pr="006901A5" w:rsidRDefault="006901A5">
            <w:pPr>
              <w:spacing w:before="120" w:after="45" w:line="240" w:lineRule="auto"/>
              <w:rPr>
                <w:lang w:val="ru-RU"/>
              </w:rPr>
            </w:pPr>
            <w:r w:rsidRPr="006901A5">
              <w:rPr>
                <w:sz w:val="20"/>
                <w:szCs w:val="20"/>
                <w:lang w:val="ru-RU"/>
              </w:rPr>
              <w:t>Смолы синтетические и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>пластмассы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>– всего</w:t>
            </w:r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ind w:left="283"/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том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числе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1431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ind w:left="283"/>
            </w:pPr>
            <w:proofErr w:type="spellStart"/>
            <w:r>
              <w:rPr>
                <w:sz w:val="20"/>
                <w:szCs w:val="20"/>
              </w:rPr>
              <w:t>полиэтилен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высокого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давления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1434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ind w:left="283"/>
            </w:pPr>
            <w:proofErr w:type="spellStart"/>
            <w:r>
              <w:rPr>
                <w:sz w:val="20"/>
                <w:szCs w:val="20"/>
              </w:rPr>
              <w:t>смолы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карбамидные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1435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ind w:left="283"/>
            </w:pPr>
            <w:proofErr w:type="spellStart"/>
            <w:r>
              <w:rPr>
                <w:sz w:val="20"/>
                <w:szCs w:val="20"/>
              </w:rPr>
              <w:t>диметилтерефталат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1437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ind w:left="283"/>
            </w:pPr>
            <w:proofErr w:type="spellStart"/>
            <w:r>
              <w:rPr>
                <w:sz w:val="20"/>
                <w:szCs w:val="20"/>
              </w:rPr>
              <w:t>капролактам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1438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ind w:left="283"/>
            </w:pPr>
            <w:proofErr w:type="spellStart"/>
            <w:r>
              <w:rPr>
                <w:sz w:val="20"/>
                <w:szCs w:val="20"/>
              </w:rPr>
              <w:t>дисперсии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эмульсии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поливинилацетатные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1443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Pr="006901A5" w:rsidRDefault="006901A5">
            <w:pPr>
              <w:spacing w:before="120" w:after="45" w:line="240" w:lineRule="auto"/>
              <w:ind w:left="283"/>
              <w:rPr>
                <w:lang w:val="ru-RU"/>
              </w:rPr>
            </w:pPr>
            <w:r w:rsidRPr="006901A5">
              <w:rPr>
                <w:sz w:val="20"/>
                <w:szCs w:val="20"/>
                <w:lang w:val="ru-RU"/>
              </w:rPr>
              <w:t>прочие виды синтетических смол и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>пластмасс</w:t>
            </w:r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1444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ind w:left="283"/>
            </w:pPr>
            <w:proofErr w:type="spellStart"/>
            <w:r>
              <w:rPr>
                <w:sz w:val="20"/>
                <w:szCs w:val="20"/>
              </w:rPr>
              <w:t>полиэтилентерефталат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1445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ind w:left="283"/>
            </w:pPr>
            <w:proofErr w:type="spellStart"/>
            <w:r>
              <w:rPr>
                <w:sz w:val="20"/>
                <w:szCs w:val="20"/>
              </w:rPr>
              <w:t>Терефталевая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кислота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1446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Ангидрид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фталевый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1447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Лаки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конденсационных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смолах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1448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Pr="006901A5" w:rsidRDefault="006901A5">
            <w:pPr>
              <w:spacing w:before="120" w:after="45" w:line="240" w:lineRule="auto"/>
              <w:rPr>
                <w:lang w:val="ru-RU"/>
              </w:rPr>
            </w:pPr>
            <w:r w:rsidRPr="006901A5">
              <w:rPr>
                <w:sz w:val="20"/>
                <w:szCs w:val="20"/>
                <w:lang w:val="ru-RU"/>
              </w:rPr>
              <w:t>Эмали, грунтовки и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>шпатлевки на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>конденсационных смолах</w:t>
            </w:r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1450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Химические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средств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защиты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растений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1660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Автомотошины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1680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Литье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чугунное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1700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Литье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цветное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1710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Литье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стальное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1800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Сушка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древесины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1810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Пиломатериалы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1820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Шпон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лущеный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1830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Шпон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строганый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тыс</w:t>
            </w:r>
            <w:proofErr w:type="spellEnd"/>
            <w:r>
              <w:rPr>
                <w:sz w:val="20"/>
                <w:szCs w:val="20"/>
              </w:rPr>
              <w:t>. 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1860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Плиты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древесностружечные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>. 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1870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Плиты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древесноволокнистые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1880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Сэндвич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панели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тыс</w:t>
            </w:r>
            <w:proofErr w:type="spellEnd"/>
            <w:r>
              <w:rPr>
                <w:sz w:val="20"/>
                <w:szCs w:val="20"/>
              </w:rPr>
              <w:t>. 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1890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Деревянные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изделия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1891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Прочие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продукты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лесопереработки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 xml:space="preserve">усл. </w:t>
            </w: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1900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Pr="006901A5" w:rsidRDefault="006901A5">
            <w:pPr>
              <w:spacing w:before="120" w:after="45" w:line="240" w:lineRule="auto"/>
              <w:rPr>
                <w:lang w:val="ru-RU"/>
              </w:rPr>
            </w:pPr>
            <w:r w:rsidRPr="006901A5">
              <w:rPr>
                <w:sz w:val="20"/>
                <w:szCs w:val="20"/>
                <w:lang w:val="ru-RU"/>
              </w:rPr>
              <w:t>Смола древесная и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>продукты ее переработки</w:t>
            </w:r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1930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Мебель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1970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Целлюлоза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1980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Бумага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1981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Полиграфические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изделия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тыс</w:t>
            </w:r>
            <w:proofErr w:type="spellEnd"/>
            <w:r>
              <w:rPr>
                <w:sz w:val="20"/>
                <w:szCs w:val="20"/>
              </w:rPr>
              <w:t>. </w:t>
            </w: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1982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Обои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тыс</w:t>
            </w:r>
            <w:proofErr w:type="spellEnd"/>
            <w:r>
              <w:rPr>
                <w:sz w:val="20"/>
                <w:szCs w:val="20"/>
              </w:rPr>
              <w:t>. </w:t>
            </w: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кус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Pr="006901A5" w:rsidRDefault="006901A5">
            <w:pPr>
              <w:spacing w:before="120" w:after="45" w:line="240" w:lineRule="auto"/>
              <w:rPr>
                <w:lang w:val="ru-RU"/>
              </w:rPr>
            </w:pPr>
            <w:r w:rsidRPr="006901A5">
              <w:rPr>
                <w:sz w:val="20"/>
                <w:szCs w:val="20"/>
                <w:lang w:val="ru-RU"/>
              </w:rPr>
              <w:t>Картон и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>изделия из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>него</w:t>
            </w:r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Цемент</w:t>
            </w:r>
            <w:proofErr w:type="spellEnd"/>
            <w:r>
              <w:rPr>
                <w:sz w:val="20"/>
                <w:szCs w:val="20"/>
              </w:rPr>
              <w:t xml:space="preserve"> – </w:t>
            </w:r>
            <w:proofErr w:type="spellStart"/>
            <w:r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из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клинкер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Известь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Pr="006901A5" w:rsidRDefault="006901A5">
            <w:pPr>
              <w:spacing w:before="120" w:after="45" w:line="240" w:lineRule="auto"/>
              <w:rPr>
                <w:lang w:val="ru-RU"/>
              </w:rPr>
            </w:pPr>
            <w:r w:rsidRPr="006901A5">
              <w:rPr>
                <w:sz w:val="20"/>
                <w:szCs w:val="20"/>
                <w:lang w:val="ru-RU"/>
              </w:rPr>
              <w:t>Гипс и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>изделия из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>него</w:t>
            </w:r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Pr="006901A5" w:rsidRDefault="006901A5">
            <w:pPr>
              <w:spacing w:before="120" w:after="45" w:line="240" w:lineRule="auto"/>
              <w:rPr>
                <w:lang w:val="ru-RU"/>
              </w:rPr>
            </w:pPr>
            <w:r w:rsidRPr="006901A5">
              <w:rPr>
                <w:sz w:val="20"/>
                <w:szCs w:val="20"/>
                <w:lang w:val="ru-RU"/>
              </w:rPr>
              <w:t>Мука известняковая и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>продукты ее переработки</w:t>
            </w:r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Кирпич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глиняный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тыс</w:t>
            </w:r>
            <w:proofErr w:type="spellEnd"/>
            <w:r>
              <w:rPr>
                <w:sz w:val="20"/>
                <w:szCs w:val="20"/>
              </w:rPr>
              <w:t>. 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br/>
            </w: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кирп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Кирпич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силикатный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тыс</w:t>
            </w:r>
            <w:proofErr w:type="spellEnd"/>
            <w:r>
              <w:rPr>
                <w:sz w:val="20"/>
                <w:szCs w:val="20"/>
              </w:rPr>
              <w:t>. 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br/>
            </w: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кирп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2035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Металлоконструкции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2036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Металлоизделия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2050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Шифер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тыс</w:t>
            </w:r>
            <w:proofErr w:type="spellEnd"/>
            <w:r>
              <w:rPr>
                <w:sz w:val="20"/>
                <w:szCs w:val="20"/>
              </w:rPr>
              <w:t>. </w:t>
            </w: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2055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Мягкие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кровельные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материалы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тыс</w:t>
            </w:r>
            <w:proofErr w:type="spellEnd"/>
            <w:r>
              <w:rPr>
                <w:sz w:val="20"/>
                <w:szCs w:val="20"/>
              </w:rPr>
              <w:t>. 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2056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Синтетические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покрытия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2060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Бетонные</w:t>
            </w:r>
            <w:proofErr w:type="spellEnd"/>
            <w:r>
              <w:rPr>
                <w:sz w:val="20"/>
                <w:szCs w:val="20"/>
              </w:rPr>
              <w:t xml:space="preserve"> и </w:t>
            </w:r>
            <w:proofErr w:type="spellStart"/>
            <w:r>
              <w:rPr>
                <w:sz w:val="20"/>
                <w:szCs w:val="20"/>
              </w:rPr>
              <w:t>железобетонные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изделия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2070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Товарный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бетон</w:t>
            </w:r>
            <w:proofErr w:type="spellEnd"/>
            <w:r>
              <w:rPr>
                <w:sz w:val="20"/>
                <w:szCs w:val="20"/>
              </w:rPr>
              <w:t xml:space="preserve"> и </w:t>
            </w:r>
            <w:proofErr w:type="spellStart"/>
            <w:r>
              <w:rPr>
                <w:sz w:val="20"/>
                <w:szCs w:val="20"/>
              </w:rPr>
              <w:t>раствор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2080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Товарная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арматура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2132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Столярные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изделия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2134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Погонажные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изделия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тыс</w:t>
            </w:r>
            <w:proofErr w:type="spellEnd"/>
            <w:r>
              <w:rPr>
                <w:sz w:val="20"/>
                <w:szCs w:val="20"/>
              </w:rPr>
              <w:t>. </w:t>
            </w:r>
            <w:proofErr w:type="spellStart"/>
            <w:r>
              <w:rPr>
                <w:sz w:val="20"/>
                <w:szCs w:val="20"/>
              </w:rPr>
              <w:t>пог</w:t>
            </w:r>
            <w:proofErr w:type="spellEnd"/>
            <w:r>
              <w:rPr>
                <w:sz w:val="20"/>
                <w:szCs w:val="20"/>
              </w:rPr>
              <w:t>. м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2180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Производство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теплоизоляционных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материалов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2210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Pr="006901A5" w:rsidRDefault="006901A5">
            <w:pPr>
              <w:spacing w:before="120" w:after="45" w:line="240" w:lineRule="auto"/>
              <w:rPr>
                <w:lang w:val="ru-RU"/>
              </w:rPr>
            </w:pPr>
            <w:r w:rsidRPr="006901A5">
              <w:rPr>
                <w:sz w:val="20"/>
                <w:szCs w:val="20"/>
                <w:lang w:val="ru-RU"/>
              </w:rPr>
              <w:t>Керамзит и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>изделия из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>него</w:t>
            </w:r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2255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Производство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нерудных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материалов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>, т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2270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Асфальт</w:t>
            </w:r>
            <w:proofErr w:type="spellEnd"/>
            <w:r>
              <w:rPr>
                <w:sz w:val="20"/>
                <w:szCs w:val="20"/>
              </w:rPr>
              <w:t xml:space="preserve"> и </w:t>
            </w:r>
            <w:proofErr w:type="spellStart"/>
            <w:r>
              <w:rPr>
                <w:sz w:val="20"/>
                <w:szCs w:val="20"/>
              </w:rPr>
              <w:t>асфальтобетон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 w:rsidRPr="00C30F66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2310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Pr="006901A5" w:rsidRDefault="006901A5">
            <w:pPr>
              <w:spacing w:before="120" w:after="45" w:line="240" w:lineRule="auto"/>
              <w:rPr>
                <w:lang w:val="ru-RU"/>
              </w:rPr>
            </w:pPr>
            <w:r w:rsidRPr="006901A5">
              <w:rPr>
                <w:sz w:val="20"/>
                <w:szCs w:val="20"/>
                <w:lang w:val="ru-RU"/>
              </w:rPr>
              <w:t>Стекло и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>изделия из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>него</w:t>
            </w:r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Pr="006901A5" w:rsidRDefault="006901A5">
            <w:pPr>
              <w:spacing w:before="120" w:after="45" w:line="240" w:lineRule="auto"/>
              <w:jc w:val="center"/>
              <w:rPr>
                <w:lang w:val="ru-RU"/>
              </w:rPr>
            </w:pPr>
            <w:r w:rsidRPr="006901A5">
              <w:rPr>
                <w:sz w:val="20"/>
                <w:szCs w:val="20"/>
                <w:lang w:val="ru-RU"/>
              </w:rPr>
              <w:t>тыс.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>м</w:t>
            </w:r>
            <w:r w:rsidRPr="006901A5">
              <w:rPr>
                <w:sz w:val="20"/>
                <w:szCs w:val="20"/>
                <w:vertAlign w:val="superscript"/>
                <w:lang w:val="ru-RU"/>
              </w:rPr>
              <w:t>2</w:t>
            </w:r>
            <w:r w:rsidRPr="006901A5">
              <w:rPr>
                <w:sz w:val="20"/>
                <w:szCs w:val="20"/>
                <w:lang w:val="ru-RU"/>
              </w:rPr>
              <w:t xml:space="preserve">, т, </w:t>
            </w:r>
            <w:proofErr w:type="spellStart"/>
            <w:r w:rsidRPr="006901A5">
              <w:rPr>
                <w:sz w:val="20"/>
                <w:szCs w:val="20"/>
                <w:lang w:val="ru-RU"/>
              </w:rPr>
              <w:t>усл</w:t>
            </w:r>
            <w:proofErr w:type="spellEnd"/>
            <w:r w:rsidRPr="006901A5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>ед.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Pr="006901A5" w:rsidRDefault="006901A5">
            <w:pPr>
              <w:spacing w:before="120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Pr="006901A5" w:rsidRDefault="006901A5">
            <w:pPr>
              <w:spacing w:before="120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Pr="006901A5" w:rsidRDefault="006901A5">
            <w:pPr>
              <w:spacing w:before="120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2315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Pr="006901A5" w:rsidRDefault="006901A5">
            <w:pPr>
              <w:spacing w:before="120" w:after="45" w:line="240" w:lineRule="auto"/>
              <w:rPr>
                <w:lang w:val="ru-RU"/>
              </w:rPr>
            </w:pPr>
            <w:r w:rsidRPr="006901A5">
              <w:rPr>
                <w:sz w:val="20"/>
                <w:szCs w:val="20"/>
                <w:lang w:val="ru-RU"/>
              </w:rPr>
              <w:t>Стекловолокно и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>изделия из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>него</w:t>
            </w:r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2320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Глина</w:t>
            </w:r>
            <w:proofErr w:type="spellEnd"/>
            <w:r>
              <w:rPr>
                <w:sz w:val="20"/>
                <w:szCs w:val="20"/>
              </w:rPr>
              <w:t xml:space="preserve"> и </w:t>
            </w:r>
            <w:proofErr w:type="spellStart"/>
            <w:r>
              <w:rPr>
                <w:sz w:val="20"/>
                <w:szCs w:val="20"/>
              </w:rPr>
              <w:t>керамические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изделия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2340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Резинотехнические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изделия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2350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Лакокрасочные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изделия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2360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Pr="006901A5" w:rsidRDefault="006901A5">
            <w:pPr>
              <w:spacing w:before="120" w:after="45" w:line="240" w:lineRule="auto"/>
              <w:rPr>
                <w:lang w:val="ru-RU"/>
              </w:rPr>
            </w:pPr>
            <w:r w:rsidRPr="006901A5">
              <w:rPr>
                <w:sz w:val="20"/>
                <w:szCs w:val="20"/>
                <w:lang w:val="ru-RU"/>
              </w:rPr>
              <w:t>Плиты и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>прочие изделия из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>природных камней</w:t>
            </w:r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2370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Плитки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керамические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, 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2400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Ткани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тыс</w:t>
            </w:r>
            <w:proofErr w:type="spellEnd"/>
            <w:r>
              <w:rPr>
                <w:sz w:val="20"/>
                <w:szCs w:val="20"/>
              </w:rPr>
              <w:t>. 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2410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Изделия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</w:t>
            </w:r>
            <w:proofErr w:type="spellEnd"/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кожи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тыс</w:t>
            </w:r>
            <w:proofErr w:type="spellEnd"/>
            <w:r>
              <w:rPr>
                <w:sz w:val="20"/>
                <w:szCs w:val="20"/>
              </w:rPr>
              <w:t>. дм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2420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Мех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искусственный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тыс</w:t>
            </w:r>
            <w:proofErr w:type="spellEnd"/>
            <w:r>
              <w:rPr>
                <w:sz w:val="20"/>
                <w:szCs w:val="20"/>
              </w:rPr>
              <w:t>. 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2430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Ковры</w:t>
            </w:r>
            <w:proofErr w:type="spellEnd"/>
            <w:r>
              <w:rPr>
                <w:sz w:val="20"/>
                <w:szCs w:val="20"/>
              </w:rPr>
              <w:t xml:space="preserve"> и </w:t>
            </w:r>
            <w:proofErr w:type="spellStart"/>
            <w:r>
              <w:rPr>
                <w:sz w:val="20"/>
                <w:szCs w:val="20"/>
              </w:rPr>
              <w:t>ковровые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изделия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тыс</w:t>
            </w:r>
            <w:proofErr w:type="spellEnd"/>
            <w:r>
              <w:rPr>
                <w:sz w:val="20"/>
                <w:szCs w:val="20"/>
              </w:rPr>
              <w:t>. 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2440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Чулочно-носочные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изделия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тыс</w:t>
            </w:r>
            <w:proofErr w:type="spellEnd"/>
            <w:r>
              <w:rPr>
                <w:sz w:val="20"/>
                <w:szCs w:val="20"/>
              </w:rPr>
              <w:t>. </w:t>
            </w:r>
            <w:proofErr w:type="spellStart"/>
            <w:r>
              <w:rPr>
                <w:sz w:val="20"/>
                <w:szCs w:val="20"/>
              </w:rPr>
              <w:t>пар</w:t>
            </w:r>
            <w:proofErr w:type="spellEnd"/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2441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Чулочно-носочные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изделия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тыс</w:t>
            </w:r>
            <w:proofErr w:type="spellEnd"/>
            <w:r>
              <w:rPr>
                <w:sz w:val="20"/>
                <w:szCs w:val="20"/>
              </w:rPr>
              <w:t>. </w:t>
            </w: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>. </w:t>
            </w: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2450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Трикотажные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изделия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тыс</w:t>
            </w:r>
            <w:proofErr w:type="spellEnd"/>
            <w:r>
              <w:rPr>
                <w:sz w:val="20"/>
                <w:szCs w:val="20"/>
              </w:rPr>
              <w:t>. </w:t>
            </w: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2451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Трикотажные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изделия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тыс</w:t>
            </w:r>
            <w:proofErr w:type="spellEnd"/>
            <w:r>
              <w:rPr>
                <w:sz w:val="20"/>
                <w:szCs w:val="20"/>
              </w:rPr>
              <w:t>. </w:t>
            </w: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2460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Обувь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кожаная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тыс</w:t>
            </w:r>
            <w:proofErr w:type="spellEnd"/>
            <w:r>
              <w:rPr>
                <w:sz w:val="20"/>
                <w:szCs w:val="20"/>
              </w:rPr>
              <w:t>. </w:t>
            </w: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пар</w:t>
            </w:r>
            <w:proofErr w:type="spellEnd"/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2470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Обувь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резиновая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тыс</w:t>
            </w:r>
            <w:proofErr w:type="spellEnd"/>
            <w:r>
              <w:rPr>
                <w:sz w:val="20"/>
                <w:szCs w:val="20"/>
              </w:rPr>
              <w:t>. </w:t>
            </w: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пар</w:t>
            </w:r>
            <w:proofErr w:type="spellEnd"/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2480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Швейные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изделия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2481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Трикотажное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полотно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готовое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>. т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2490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Пряжа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 xml:space="preserve">т. </w:t>
            </w:r>
            <w:proofErr w:type="spellStart"/>
            <w:r>
              <w:rPr>
                <w:sz w:val="20"/>
                <w:szCs w:val="20"/>
              </w:rPr>
              <w:t>ном</w:t>
            </w:r>
            <w:proofErr w:type="spellEnd"/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2500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Pr="006901A5" w:rsidRDefault="006901A5">
            <w:pPr>
              <w:spacing w:before="120" w:after="45" w:line="240" w:lineRule="auto"/>
              <w:rPr>
                <w:lang w:val="ru-RU"/>
              </w:rPr>
            </w:pPr>
            <w:r w:rsidRPr="006901A5">
              <w:rPr>
                <w:sz w:val="20"/>
                <w:szCs w:val="20"/>
                <w:lang w:val="ru-RU"/>
              </w:rPr>
              <w:t>Цельномолочная продукция в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>пересчете на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>молоко</w:t>
            </w:r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2501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Мороженое</w:t>
            </w:r>
            <w:proofErr w:type="spellEnd"/>
            <w:r>
              <w:rPr>
                <w:sz w:val="20"/>
                <w:szCs w:val="20"/>
              </w:rPr>
              <w:t xml:space="preserve"> и </w:t>
            </w:r>
            <w:proofErr w:type="spellStart"/>
            <w:r>
              <w:rPr>
                <w:sz w:val="20"/>
                <w:szCs w:val="20"/>
              </w:rPr>
              <w:t>десерты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2510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Молочный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сахар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2520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Pr="006901A5" w:rsidRDefault="006901A5">
            <w:pPr>
              <w:spacing w:before="120" w:after="45" w:line="240" w:lineRule="auto"/>
              <w:rPr>
                <w:lang w:val="ru-RU"/>
              </w:rPr>
            </w:pPr>
            <w:r w:rsidRPr="006901A5">
              <w:rPr>
                <w:sz w:val="20"/>
                <w:szCs w:val="20"/>
                <w:lang w:val="ru-RU"/>
              </w:rPr>
              <w:t>Обезжиренная молочная продукция в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>пересчете на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>молоко</w:t>
            </w:r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2530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Солод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пивоваренный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2540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Маргариновая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продукция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2550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Майонез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2560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Консервы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молочные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тыс</w:t>
            </w:r>
            <w:proofErr w:type="spellEnd"/>
            <w:r>
              <w:rPr>
                <w:sz w:val="20"/>
                <w:szCs w:val="20"/>
              </w:rPr>
              <w:t>. </w:t>
            </w: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банок</w:t>
            </w:r>
            <w:proofErr w:type="spellEnd"/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2570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Мыло</w:t>
            </w:r>
            <w:proofErr w:type="spellEnd"/>
            <w:r>
              <w:rPr>
                <w:sz w:val="20"/>
                <w:szCs w:val="20"/>
              </w:rPr>
              <w:t xml:space="preserve"> и </w:t>
            </w:r>
            <w:proofErr w:type="spellStart"/>
            <w:r>
              <w:rPr>
                <w:sz w:val="20"/>
                <w:szCs w:val="20"/>
              </w:rPr>
              <w:t>моющие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средства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2580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Мясо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включая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субпродукты</w:t>
            </w:r>
            <w:proofErr w:type="spellEnd"/>
            <w:r>
              <w:rPr>
                <w:sz w:val="20"/>
                <w:szCs w:val="20"/>
              </w:rPr>
              <w:t xml:space="preserve"> 1 </w:t>
            </w:r>
            <w:proofErr w:type="spellStart"/>
            <w:r>
              <w:rPr>
                <w:sz w:val="20"/>
                <w:szCs w:val="20"/>
              </w:rPr>
              <w:t>категории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2581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Субпродукты</w:t>
            </w:r>
            <w:proofErr w:type="spellEnd"/>
            <w:r>
              <w:rPr>
                <w:sz w:val="20"/>
                <w:szCs w:val="20"/>
              </w:rPr>
              <w:t xml:space="preserve"> 2 </w:t>
            </w:r>
            <w:proofErr w:type="spellStart"/>
            <w:r>
              <w:rPr>
                <w:sz w:val="20"/>
                <w:szCs w:val="20"/>
              </w:rPr>
              <w:t>категории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2584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Прочая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продукция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мясопереработки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2585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Полуфабрикаты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2590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Производство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молока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2600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Концентраты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пищевые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2610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Консервы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мясные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тыс</w:t>
            </w:r>
            <w:proofErr w:type="spellEnd"/>
            <w:r>
              <w:rPr>
                <w:sz w:val="20"/>
                <w:szCs w:val="20"/>
              </w:rPr>
              <w:t>. </w:t>
            </w: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>. </w:t>
            </w:r>
            <w:proofErr w:type="spellStart"/>
            <w:r>
              <w:rPr>
                <w:sz w:val="20"/>
                <w:szCs w:val="20"/>
              </w:rPr>
              <w:t>банок</w:t>
            </w:r>
            <w:proofErr w:type="spellEnd"/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2620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Масло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животное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2630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Сыры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жирные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2635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Сыры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нежирные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2636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Сыры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плавленые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2640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Pr="006901A5" w:rsidRDefault="006901A5">
            <w:pPr>
              <w:spacing w:before="120" w:after="45" w:line="240" w:lineRule="auto"/>
              <w:rPr>
                <w:lang w:val="ru-RU"/>
              </w:rPr>
            </w:pPr>
            <w:r w:rsidRPr="006901A5">
              <w:rPr>
                <w:sz w:val="20"/>
                <w:szCs w:val="20"/>
                <w:lang w:val="ru-RU"/>
              </w:rPr>
              <w:t>Сухие молочные изделия и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>смеси</w:t>
            </w:r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2650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Колбасные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изделия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2660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Пиво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тыс</w:t>
            </w:r>
            <w:proofErr w:type="spellEnd"/>
            <w:r>
              <w:rPr>
                <w:sz w:val="20"/>
                <w:szCs w:val="20"/>
              </w:rPr>
              <w:t>. </w:t>
            </w:r>
            <w:proofErr w:type="spellStart"/>
            <w:r>
              <w:rPr>
                <w:sz w:val="20"/>
                <w:szCs w:val="20"/>
              </w:rPr>
              <w:t>дал</w:t>
            </w:r>
            <w:proofErr w:type="spellEnd"/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2665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Безалкогольные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напитки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тыс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дал</w:t>
            </w:r>
            <w:proofErr w:type="spellEnd"/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2670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Производство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холода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Гкал</w:t>
            </w:r>
            <w:proofErr w:type="spellEnd"/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2680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Консервы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рыбные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тыс</w:t>
            </w:r>
            <w:proofErr w:type="spellEnd"/>
            <w:r>
              <w:rPr>
                <w:sz w:val="20"/>
                <w:szCs w:val="20"/>
              </w:rPr>
              <w:t>. </w:t>
            </w: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>. </w:t>
            </w:r>
            <w:proofErr w:type="spellStart"/>
            <w:r>
              <w:rPr>
                <w:sz w:val="20"/>
                <w:szCs w:val="20"/>
              </w:rPr>
              <w:t>банок</w:t>
            </w:r>
            <w:proofErr w:type="spellEnd"/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2681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Прочая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рыбная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продукция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2690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Консервы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плодоовощные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тыс</w:t>
            </w:r>
            <w:proofErr w:type="spellEnd"/>
            <w:r>
              <w:rPr>
                <w:sz w:val="20"/>
                <w:szCs w:val="20"/>
              </w:rPr>
              <w:t>. </w:t>
            </w: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>. </w:t>
            </w:r>
            <w:proofErr w:type="spellStart"/>
            <w:r>
              <w:rPr>
                <w:sz w:val="20"/>
                <w:szCs w:val="20"/>
              </w:rPr>
              <w:t>банок</w:t>
            </w:r>
            <w:proofErr w:type="spellEnd"/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2695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Сушеные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овощи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2696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Прочая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плодовоовощная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продукция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2700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Углекислота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2710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Меланж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2720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Кондитерские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изделия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2730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Масло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растительное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2740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Картофелепродукты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2750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Производство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соли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2760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Спирт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этиловый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дал</w:t>
            </w:r>
            <w:proofErr w:type="spellEnd"/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2770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Pr="006901A5" w:rsidRDefault="006901A5">
            <w:pPr>
              <w:spacing w:before="120" w:after="45" w:line="240" w:lineRule="auto"/>
              <w:rPr>
                <w:lang w:val="ru-RU"/>
              </w:rPr>
            </w:pPr>
            <w:proofErr w:type="gramStart"/>
            <w:r w:rsidRPr="006901A5">
              <w:rPr>
                <w:sz w:val="20"/>
                <w:szCs w:val="20"/>
                <w:lang w:val="ru-RU"/>
              </w:rPr>
              <w:t>Ликеро-водочные</w:t>
            </w:r>
            <w:proofErr w:type="gramEnd"/>
            <w:r w:rsidRPr="006901A5">
              <w:rPr>
                <w:sz w:val="20"/>
                <w:szCs w:val="20"/>
                <w:lang w:val="ru-RU"/>
              </w:rPr>
              <w:t xml:space="preserve"> изделия и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>вино</w:t>
            </w:r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тыс</w:t>
            </w:r>
            <w:proofErr w:type="spellEnd"/>
            <w:r>
              <w:rPr>
                <w:sz w:val="20"/>
                <w:szCs w:val="20"/>
              </w:rPr>
              <w:t>. </w:t>
            </w:r>
            <w:proofErr w:type="spellStart"/>
            <w:r>
              <w:rPr>
                <w:sz w:val="20"/>
                <w:szCs w:val="20"/>
              </w:rPr>
              <w:t>дал</w:t>
            </w:r>
            <w:proofErr w:type="spellEnd"/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2790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Лимонная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кислота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2800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Очистка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зерна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пл</w:t>
            </w:r>
            <w:proofErr w:type="spellEnd"/>
            <w:r>
              <w:rPr>
                <w:sz w:val="20"/>
                <w:szCs w:val="20"/>
              </w:rPr>
              <w:t>. т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2810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Сушка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зерна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пл</w:t>
            </w:r>
            <w:proofErr w:type="spellEnd"/>
            <w:r>
              <w:rPr>
                <w:sz w:val="20"/>
                <w:szCs w:val="20"/>
              </w:rPr>
              <w:t>. т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2820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Мука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2830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Крупа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2840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Макаронные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изделия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2850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Pr="006901A5" w:rsidRDefault="006901A5">
            <w:pPr>
              <w:spacing w:before="120" w:after="45" w:line="240" w:lineRule="auto"/>
              <w:rPr>
                <w:lang w:val="ru-RU"/>
              </w:rPr>
            </w:pPr>
            <w:r w:rsidRPr="006901A5">
              <w:rPr>
                <w:sz w:val="20"/>
                <w:szCs w:val="20"/>
                <w:lang w:val="ru-RU"/>
              </w:rPr>
              <w:t>Комбикорма сухие, гранулированные и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>комбинированные</w:t>
            </w:r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2855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Производство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сахара-рафинада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2860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Хлеб</w:t>
            </w:r>
            <w:proofErr w:type="spellEnd"/>
            <w:r>
              <w:rPr>
                <w:sz w:val="20"/>
                <w:szCs w:val="20"/>
              </w:rPr>
              <w:t xml:space="preserve"> и </w:t>
            </w:r>
            <w:proofErr w:type="spellStart"/>
            <w:r>
              <w:rPr>
                <w:sz w:val="20"/>
                <w:szCs w:val="20"/>
              </w:rPr>
              <w:t>хлебобулочные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изделия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2861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Общественное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питание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блюда</w:t>
            </w:r>
            <w:proofErr w:type="spellEnd"/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2870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Льноволокно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2880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Производство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сахара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2900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Содержание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свиней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гол</w:t>
            </w:r>
            <w:proofErr w:type="spellEnd"/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2901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Содержание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свиней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привес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2910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Содержание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крупного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рогатого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скота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гол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2911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Pr="006901A5" w:rsidRDefault="006901A5">
            <w:pPr>
              <w:spacing w:before="120" w:after="45" w:line="240" w:lineRule="auto"/>
              <w:rPr>
                <w:lang w:val="ru-RU"/>
              </w:rPr>
            </w:pPr>
            <w:r w:rsidRPr="006901A5">
              <w:rPr>
                <w:sz w:val="20"/>
                <w:szCs w:val="20"/>
                <w:lang w:val="ru-RU"/>
              </w:rPr>
              <w:t>Содержание крупного рогатого скота (привес)</w:t>
            </w:r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2920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Содержание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птицы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гол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2921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Содержание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птицы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привес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2930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Производство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дрожжей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2940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Производство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казеина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сухого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технического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2941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Производство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казеинатов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пищевых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2950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Производство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яиц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тыс</w:t>
            </w:r>
            <w:proofErr w:type="spellEnd"/>
            <w:r>
              <w:rPr>
                <w:sz w:val="20"/>
                <w:szCs w:val="20"/>
              </w:rPr>
              <w:t>. 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2960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Рыба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живая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обработанная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2961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Выращивание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рыбопосадочного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материала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тыс</w:t>
            </w:r>
            <w:proofErr w:type="spellEnd"/>
            <w:r>
              <w:rPr>
                <w:sz w:val="20"/>
                <w:szCs w:val="20"/>
              </w:rPr>
              <w:t>. </w:t>
            </w:r>
            <w:proofErr w:type="spellStart"/>
            <w:r>
              <w:rPr>
                <w:sz w:val="20"/>
                <w:szCs w:val="20"/>
              </w:rPr>
              <w:t>экз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Подъем</w:t>
            </w:r>
            <w:proofErr w:type="spellEnd"/>
            <w:r>
              <w:rPr>
                <w:sz w:val="20"/>
                <w:szCs w:val="20"/>
              </w:rPr>
              <w:t xml:space="preserve"> и </w:t>
            </w:r>
            <w:proofErr w:type="spellStart"/>
            <w:r>
              <w:rPr>
                <w:sz w:val="20"/>
                <w:szCs w:val="20"/>
              </w:rPr>
              <w:t>подача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воды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тыс</w:t>
            </w:r>
            <w:proofErr w:type="spellEnd"/>
            <w:r>
              <w:rPr>
                <w:sz w:val="20"/>
                <w:szCs w:val="20"/>
              </w:rPr>
              <w:t>. 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3010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Pr="006901A5" w:rsidRDefault="006901A5">
            <w:pPr>
              <w:spacing w:before="120" w:after="45" w:line="240" w:lineRule="auto"/>
              <w:rPr>
                <w:lang w:val="ru-RU"/>
              </w:rPr>
            </w:pPr>
            <w:r w:rsidRPr="006901A5">
              <w:rPr>
                <w:sz w:val="20"/>
                <w:szCs w:val="20"/>
                <w:lang w:val="ru-RU"/>
              </w:rPr>
              <w:t>Прием, очистка и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>перекачка сточных вод</w:t>
            </w:r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тыс</w:t>
            </w:r>
            <w:proofErr w:type="spellEnd"/>
            <w:r>
              <w:rPr>
                <w:sz w:val="20"/>
                <w:szCs w:val="20"/>
              </w:rPr>
              <w:t>. 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3100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Pr="006901A5" w:rsidRDefault="006901A5">
            <w:pPr>
              <w:spacing w:before="120" w:after="45" w:line="240" w:lineRule="auto"/>
              <w:rPr>
                <w:lang w:val="ru-RU"/>
              </w:rPr>
            </w:pPr>
            <w:r w:rsidRPr="006901A5">
              <w:rPr>
                <w:sz w:val="20"/>
                <w:szCs w:val="20"/>
                <w:lang w:val="ru-RU"/>
              </w:rPr>
              <w:t>Строительно-монтажные работы, выполненные собственными силами</w:t>
            </w:r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>. </w:t>
            </w: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3200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Ремонтные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рем</w:t>
            </w:r>
            <w:proofErr w:type="spellEnd"/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3300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Обогрев</w:t>
            </w:r>
            <w:proofErr w:type="spellEnd"/>
            <w:r>
              <w:rPr>
                <w:sz w:val="20"/>
                <w:szCs w:val="20"/>
              </w:rPr>
              <w:t xml:space="preserve"> и </w:t>
            </w:r>
            <w:proofErr w:type="spellStart"/>
            <w:r>
              <w:rPr>
                <w:sz w:val="20"/>
                <w:szCs w:val="20"/>
              </w:rPr>
              <w:t>вентиляция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тыс</w:t>
            </w:r>
            <w:proofErr w:type="spellEnd"/>
            <w:r>
              <w:rPr>
                <w:sz w:val="20"/>
                <w:szCs w:val="20"/>
              </w:rPr>
              <w:t>. м</w:t>
            </w:r>
            <w:r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>сут.</w:t>
            </w:r>
            <w:r>
              <w:br/>
            </w:r>
            <w:r>
              <w:rPr>
                <w:sz w:val="20"/>
                <w:szCs w:val="20"/>
              </w:rPr>
              <w:t>°С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3303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Кондиционирование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тыс</w:t>
            </w:r>
            <w:proofErr w:type="spellEnd"/>
            <w:r>
              <w:rPr>
                <w:sz w:val="20"/>
                <w:szCs w:val="20"/>
              </w:rPr>
              <w:t>. м</w:t>
            </w:r>
            <w:r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>сут.</w:t>
            </w:r>
            <w:r>
              <w:br/>
            </w:r>
            <w:r>
              <w:rPr>
                <w:sz w:val="20"/>
                <w:szCs w:val="20"/>
              </w:rPr>
              <w:t>°С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3310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Горячее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водоснабжение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чел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3320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Электрообогрев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тыс</w:t>
            </w:r>
            <w:proofErr w:type="spellEnd"/>
            <w:r>
              <w:rPr>
                <w:sz w:val="20"/>
                <w:szCs w:val="20"/>
              </w:rPr>
              <w:t>. м</w:t>
            </w:r>
            <w:r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>сут.</w:t>
            </w:r>
            <w:r>
              <w:br/>
            </w:r>
            <w:r>
              <w:rPr>
                <w:sz w:val="20"/>
                <w:szCs w:val="20"/>
              </w:rPr>
              <w:t>°С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3350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Уличное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освещение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свет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3400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Производственные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нужды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железной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дороги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10 </w:t>
            </w:r>
            <w:proofErr w:type="spellStart"/>
            <w:r>
              <w:rPr>
                <w:sz w:val="20"/>
                <w:szCs w:val="20"/>
              </w:rPr>
              <w:t>тыс</w:t>
            </w:r>
            <w:proofErr w:type="spellEnd"/>
            <w:r>
              <w:rPr>
                <w:sz w:val="20"/>
                <w:szCs w:val="20"/>
              </w:rPr>
              <w:t>. т</w:t>
            </w:r>
            <w:r>
              <w:br/>
            </w:r>
            <w:proofErr w:type="spellStart"/>
            <w:r>
              <w:rPr>
                <w:sz w:val="20"/>
                <w:szCs w:val="20"/>
              </w:rPr>
              <w:t>км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брут</w:t>
            </w:r>
            <w:proofErr w:type="spellEnd"/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3410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Электротяга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поездов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железной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дороги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10 </w:t>
            </w:r>
            <w:proofErr w:type="spellStart"/>
            <w:r>
              <w:rPr>
                <w:sz w:val="20"/>
                <w:szCs w:val="20"/>
              </w:rPr>
              <w:t>тыс</w:t>
            </w:r>
            <w:proofErr w:type="spellEnd"/>
            <w:r>
              <w:rPr>
                <w:sz w:val="20"/>
                <w:szCs w:val="20"/>
              </w:rPr>
              <w:t>. т</w:t>
            </w:r>
            <w:r>
              <w:br/>
            </w:r>
            <w:proofErr w:type="spellStart"/>
            <w:r>
              <w:rPr>
                <w:sz w:val="20"/>
                <w:szCs w:val="20"/>
              </w:rPr>
              <w:t>км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брут</w:t>
            </w:r>
            <w:proofErr w:type="spellEnd"/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3430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Погрузочно-разгрузочные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тыс</w:t>
            </w:r>
            <w:proofErr w:type="spellEnd"/>
            <w:r>
              <w:rPr>
                <w:sz w:val="20"/>
                <w:szCs w:val="20"/>
              </w:rPr>
              <w:t>. т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3500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Электротяга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городского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пассажирского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транспорта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км</w:t>
            </w:r>
            <w:proofErr w:type="spellEnd"/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3600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Отопление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теплиц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тыс</w:t>
            </w:r>
            <w:proofErr w:type="spellEnd"/>
            <w:r>
              <w:rPr>
                <w:sz w:val="20"/>
                <w:szCs w:val="20"/>
              </w:rPr>
              <w:t>. м</w:t>
            </w:r>
            <w:r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>сут.</w:t>
            </w:r>
            <w:r>
              <w:br/>
            </w:r>
            <w:r>
              <w:rPr>
                <w:sz w:val="20"/>
                <w:szCs w:val="20"/>
              </w:rPr>
              <w:t>°С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3610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Pr="006901A5" w:rsidRDefault="006901A5">
            <w:pPr>
              <w:spacing w:before="120" w:after="45" w:line="240" w:lineRule="auto"/>
              <w:rPr>
                <w:lang w:val="ru-RU"/>
              </w:rPr>
            </w:pPr>
            <w:r w:rsidRPr="006901A5">
              <w:rPr>
                <w:sz w:val="20"/>
                <w:szCs w:val="20"/>
                <w:lang w:val="ru-RU"/>
              </w:rPr>
              <w:t>Услуги по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>складированию и</w:t>
            </w:r>
            <w:r>
              <w:rPr>
                <w:sz w:val="20"/>
                <w:szCs w:val="20"/>
              </w:rPr>
              <w:t> </w:t>
            </w:r>
            <w:r w:rsidRPr="006901A5">
              <w:rPr>
                <w:sz w:val="20"/>
                <w:szCs w:val="20"/>
                <w:lang w:val="ru-RU"/>
              </w:rPr>
              <w:t>хранению продукции</w:t>
            </w:r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 xml:space="preserve">т </w:t>
            </w:r>
            <w:proofErr w:type="spellStart"/>
            <w:r>
              <w:rPr>
                <w:sz w:val="20"/>
                <w:szCs w:val="20"/>
              </w:rPr>
              <w:t>сут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3700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Инкубация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яиц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тыс</w:t>
            </w:r>
            <w:proofErr w:type="spellEnd"/>
            <w:r>
              <w:rPr>
                <w:sz w:val="20"/>
                <w:szCs w:val="20"/>
              </w:rPr>
              <w:t>. 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3800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Изделия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</w:t>
            </w:r>
            <w:proofErr w:type="spellEnd"/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пластмасс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3900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Машины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швейные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4000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Трансформаторы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4010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Сельскохозяйственная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техника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4020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Подшипники</w:t>
            </w:r>
            <w:proofErr w:type="spellEnd"/>
            <w:r>
              <w:rPr>
                <w:sz w:val="20"/>
                <w:szCs w:val="20"/>
              </w:rPr>
              <w:t xml:space="preserve"> – </w:t>
            </w:r>
            <w:proofErr w:type="spellStart"/>
            <w:r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4030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Автомобили</w:t>
            </w:r>
            <w:proofErr w:type="spellEnd"/>
            <w:r>
              <w:rPr>
                <w:sz w:val="20"/>
                <w:szCs w:val="20"/>
              </w:rPr>
              <w:t xml:space="preserve"> о</w:t>
            </w:r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4040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Электродвигатели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4050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Станки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металлообрабатывающие</w:t>
            </w:r>
            <w:proofErr w:type="spellEnd"/>
            <w:r>
              <w:rPr>
                <w:sz w:val="20"/>
                <w:szCs w:val="20"/>
              </w:rPr>
              <w:t xml:space="preserve"> – </w:t>
            </w:r>
            <w:proofErr w:type="spellStart"/>
            <w:r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4060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Стиральные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машины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4070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Автобусы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4080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Тракторы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4090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Мотоциклы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4100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Велосипеды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4110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Лифты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4120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Транспортировка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нефти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тыс</w:t>
            </w:r>
            <w:proofErr w:type="spellEnd"/>
            <w:r>
              <w:rPr>
                <w:sz w:val="20"/>
                <w:szCs w:val="20"/>
              </w:rPr>
              <w:t xml:space="preserve">. т </w:t>
            </w:r>
            <w:proofErr w:type="spellStart"/>
            <w:r>
              <w:rPr>
                <w:sz w:val="20"/>
                <w:szCs w:val="20"/>
              </w:rPr>
              <w:t>км</w:t>
            </w:r>
            <w:proofErr w:type="spellEnd"/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4130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Транспортировка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газа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млн</w:t>
            </w:r>
            <w:proofErr w:type="spellEnd"/>
            <w:r>
              <w:rPr>
                <w:sz w:val="20"/>
                <w:szCs w:val="20"/>
              </w:rPr>
              <w:t>. м</w:t>
            </w:r>
            <w:r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>км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4140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Транспортировка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нефтепродуктов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тыс</w:t>
            </w:r>
            <w:proofErr w:type="spellEnd"/>
            <w:r>
              <w:rPr>
                <w:sz w:val="20"/>
                <w:szCs w:val="20"/>
              </w:rPr>
              <w:t xml:space="preserve">. т </w:t>
            </w:r>
            <w:proofErr w:type="spellStart"/>
            <w:r>
              <w:rPr>
                <w:sz w:val="20"/>
                <w:szCs w:val="20"/>
              </w:rPr>
              <w:t>км</w:t>
            </w:r>
            <w:proofErr w:type="spellEnd"/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4150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Котлы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отопительные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4160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Холодильники</w:t>
            </w:r>
            <w:proofErr w:type="spellEnd"/>
            <w:r>
              <w:rPr>
                <w:sz w:val="20"/>
                <w:szCs w:val="20"/>
              </w:rPr>
              <w:t xml:space="preserve"> и </w:t>
            </w:r>
            <w:proofErr w:type="spellStart"/>
            <w:r>
              <w:rPr>
                <w:sz w:val="20"/>
                <w:szCs w:val="20"/>
              </w:rPr>
              <w:t>морозильники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бытовые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4170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Телевизоры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4180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Часы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4190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Плиты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газовые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4191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Прочие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товары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народного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потребления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4200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Реализация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нефтепродуктов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4201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Реализация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газа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Реализация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газа</w:t>
            </w:r>
            <w:proofErr w:type="spellEnd"/>
            <w:r>
              <w:rPr>
                <w:sz w:val="20"/>
                <w:szCs w:val="20"/>
              </w:rPr>
              <w:t xml:space="preserve"> СУГ</w:t>
            </w:r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Реализация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природного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газа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4202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Потери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природного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газа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4203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Потери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сжатого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газа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кг</w:t>
            </w:r>
            <w:proofErr w:type="spellEnd"/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4226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Вентиляторы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4230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Двигатели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внутреннего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сгорания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4240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Дорожная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техника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4250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Мелиоративная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техника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4255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Орошение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земель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га</w:t>
            </w:r>
            <w:proofErr w:type="spellEnd"/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Медикаменты</w:t>
            </w:r>
            <w:proofErr w:type="spellEnd"/>
            <w:r>
              <w:rPr>
                <w:sz w:val="20"/>
                <w:szCs w:val="20"/>
              </w:rPr>
              <w:t xml:space="preserve"> в </w:t>
            </w:r>
            <w:proofErr w:type="spellStart"/>
            <w:r>
              <w:rPr>
                <w:sz w:val="20"/>
                <w:szCs w:val="20"/>
              </w:rPr>
              <w:t>ампулах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тыс</w:t>
            </w:r>
            <w:proofErr w:type="spellEnd"/>
            <w:r>
              <w:rPr>
                <w:sz w:val="20"/>
                <w:szCs w:val="20"/>
              </w:rPr>
              <w:t>. </w:t>
            </w:r>
            <w:proofErr w:type="spellStart"/>
            <w:r>
              <w:rPr>
                <w:sz w:val="20"/>
                <w:szCs w:val="20"/>
              </w:rPr>
              <w:t>ампул</w:t>
            </w:r>
            <w:proofErr w:type="spellEnd"/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4310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Медикаменты</w:t>
            </w:r>
            <w:proofErr w:type="spellEnd"/>
            <w:r>
              <w:rPr>
                <w:sz w:val="20"/>
                <w:szCs w:val="20"/>
              </w:rPr>
              <w:t xml:space="preserve"> в </w:t>
            </w:r>
            <w:proofErr w:type="spellStart"/>
            <w:r>
              <w:rPr>
                <w:sz w:val="20"/>
                <w:szCs w:val="20"/>
              </w:rPr>
              <w:t>таблетках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тыс</w:t>
            </w:r>
            <w:proofErr w:type="spellEnd"/>
            <w:r>
              <w:rPr>
                <w:sz w:val="20"/>
                <w:szCs w:val="20"/>
              </w:rPr>
              <w:t>. </w:t>
            </w:r>
            <w:proofErr w:type="spellStart"/>
            <w:r>
              <w:rPr>
                <w:sz w:val="20"/>
                <w:szCs w:val="20"/>
              </w:rPr>
              <w:t>упак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4320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Медикаменты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флаконах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тыс</w:t>
            </w:r>
            <w:proofErr w:type="spellEnd"/>
            <w:r>
              <w:rPr>
                <w:sz w:val="20"/>
                <w:szCs w:val="20"/>
              </w:rPr>
              <w:t>. </w:t>
            </w:r>
            <w:proofErr w:type="spellStart"/>
            <w:r>
              <w:rPr>
                <w:sz w:val="20"/>
                <w:szCs w:val="20"/>
              </w:rPr>
              <w:t>флак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4330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Медицинское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оборудование</w:t>
            </w:r>
            <w:proofErr w:type="spellEnd"/>
            <w:r>
              <w:rPr>
                <w:sz w:val="20"/>
                <w:szCs w:val="20"/>
              </w:rPr>
              <w:t xml:space="preserve"> и </w:t>
            </w:r>
            <w:proofErr w:type="spellStart"/>
            <w:r>
              <w:rPr>
                <w:sz w:val="20"/>
                <w:szCs w:val="20"/>
              </w:rPr>
              <w:t>инструменты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  <w:r>
              <w:rPr>
                <w:sz w:val="20"/>
                <w:szCs w:val="20"/>
              </w:rPr>
              <w:t>..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4400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Судостроение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норм</w:t>
            </w:r>
            <w:proofErr w:type="spellEnd"/>
            <w:r>
              <w:rPr>
                <w:sz w:val="20"/>
                <w:szCs w:val="20"/>
              </w:rPr>
              <w:t>. ч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4430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Строительная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техника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4440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Электротехнические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изделия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4450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Зеркальные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изделия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4460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Кабели</w:t>
            </w:r>
            <w:proofErr w:type="spellEnd"/>
            <w:r>
              <w:rPr>
                <w:sz w:val="20"/>
                <w:szCs w:val="20"/>
              </w:rPr>
              <w:t xml:space="preserve"> и </w:t>
            </w:r>
            <w:proofErr w:type="spellStart"/>
            <w:r>
              <w:rPr>
                <w:sz w:val="20"/>
                <w:szCs w:val="20"/>
              </w:rPr>
              <w:t>проволока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электротехническая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км</w:t>
            </w:r>
            <w:proofErr w:type="spellEnd"/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4470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Эмалированные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изделия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>. т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4480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Посуда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л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4490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Музыкальные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инструменты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4600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Услуги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связи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час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работы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оборудования</w:t>
            </w:r>
            <w:proofErr w:type="spellEnd"/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4701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Бытовое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обслуживание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тн</w:t>
            </w:r>
            <w:proofErr w:type="spellEnd"/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4702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Стирка</w:t>
            </w:r>
            <w:proofErr w:type="spellEnd"/>
            <w:r>
              <w:rPr>
                <w:sz w:val="20"/>
                <w:szCs w:val="20"/>
              </w:rPr>
              <w:t xml:space="preserve"> и </w:t>
            </w:r>
            <w:proofErr w:type="spellStart"/>
            <w:r>
              <w:rPr>
                <w:sz w:val="20"/>
                <w:szCs w:val="20"/>
              </w:rPr>
              <w:t>химчистка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белья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5001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Фотоаппараты</w:t>
            </w:r>
            <w:proofErr w:type="spellEnd"/>
            <w:r>
              <w:rPr>
                <w:sz w:val="20"/>
                <w:szCs w:val="20"/>
              </w:rPr>
              <w:t xml:space="preserve"> и </w:t>
            </w:r>
            <w:proofErr w:type="spellStart"/>
            <w:r>
              <w:rPr>
                <w:sz w:val="20"/>
                <w:szCs w:val="20"/>
              </w:rPr>
              <w:t>оптические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изделия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5002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Электролампы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5003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Pr="008E77D7" w:rsidRDefault="006901A5">
            <w:pPr>
              <w:spacing w:before="120" w:after="45" w:line="240" w:lineRule="auto"/>
              <w:rPr>
                <w:lang w:val="ru-RU"/>
              </w:rPr>
            </w:pPr>
            <w:r w:rsidRPr="008E77D7">
              <w:rPr>
                <w:sz w:val="20"/>
                <w:szCs w:val="20"/>
                <w:lang w:val="ru-RU"/>
              </w:rPr>
              <w:t>Продукция машиностроения, запчасти и</w:t>
            </w:r>
            <w:r>
              <w:rPr>
                <w:sz w:val="20"/>
                <w:szCs w:val="20"/>
              </w:rPr>
              <w:t> </w:t>
            </w:r>
            <w:r w:rsidRPr="008E77D7">
              <w:rPr>
                <w:sz w:val="20"/>
                <w:szCs w:val="20"/>
                <w:lang w:val="ru-RU"/>
              </w:rPr>
              <w:t>комплектующие</w:t>
            </w:r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5004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Гидрооборудование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5005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Пластик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слоистый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тыс</w:t>
            </w:r>
            <w:proofErr w:type="spellEnd"/>
            <w:r>
              <w:rPr>
                <w:sz w:val="20"/>
                <w:szCs w:val="20"/>
              </w:rPr>
              <w:t>. 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5006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Тарооборудование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5007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Сетчатые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мешки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полиэтиленовые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тыс</w:t>
            </w:r>
            <w:proofErr w:type="spellEnd"/>
            <w:r>
              <w:rPr>
                <w:sz w:val="20"/>
                <w:szCs w:val="20"/>
              </w:rPr>
              <w:t>. 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5008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Торговое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оборудование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комплект</w:t>
            </w:r>
            <w:proofErr w:type="spellEnd"/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5009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Pr="008E77D7" w:rsidRDefault="006901A5">
            <w:pPr>
              <w:spacing w:before="120" w:after="45" w:line="240" w:lineRule="auto"/>
              <w:rPr>
                <w:lang w:val="ru-RU"/>
              </w:rPr>
            </w:pPr>
            <w:r w:rsidRPr="008E77D7">
              <w:rPr>
                <w:sz w:val="20"/>
                <w:szCs w:val="20"/>
                <w:lang w:val="ru-RU"/>
              </w:rPr>
              <w:t>Капитальный и</w:t>
            </w:r>
            <w:r>
              <w:rPr>
                <w:sz w:val="20"/>
                <w:szCs w:val="20"/>
              </w:rPr>
              <w:t> </w:t>
            </w:r>
            <w:r w:rsidRPr="008E77D7">
              <w:rPr>
                <w:sz w:val="20"/>
                <w:szCs w:val="20"/>
                <w:lang w:val="ru-RU"/>
              </w:rPr>
              <w:t>восстановительный ремонт подвижного состава и</w:t>
            </w:r>
            <w:r>
              <w:rPr>
                <w:sz w:val="20"/>
                <w:szCs w:val="20"/>
              </w:rPr>
              <w:t> </w:t>
            </w:r>
            <w:r w:rsidRPr="008E77D7">
              <w:rPr>
                <w:sz w:val="20"/>
                <w:szCs w:val="20"/>
                <w:lang w:val="ru-RU"/>
              </w:rPr>
              <w:t>его составных частей</w:t>
            </w:r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рем</w:t>
            </w:r>
            <w:proofErr w:type="spellEnd"/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5010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Pr="008E77D7" w:rsidRDefault="006901A5">
            <w:pPr>
              <w:spacing w:before="120" w:after="45" w:line="240" w:lineRule="auto"/>
              <w:rPr>
                <w:lang w:val="ru-RU"/>
              </w:rPr>
            </w:pPr>
            <w:r w:rsidRPr="008E77D7">
              <w:rPr>
                <w:sz w:val="20"/>
                <w:szCs w:val="20"/>
                <w:lang w:val="ru-RU"/>
              </w:rPr>
              <w:t>Производство подвижного состава (прицепы, полуприцепы)</w:t>
            </w:r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5011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Pr="008E77D7" w:rsidRDefault="006901A5">
            <w:pPr>
              <w:spacing w:before="120" w:after="45" w:line="240" w:lineRule="auto"/>
              <w:rPr>
                <w:lang w:val="ru-RU"/>
              </w:rPr>
            </w:pPr>
            <w:r w:rsidRPr="008E77D7">
              <w:rPr>
                <w:sz w:val="20"/>
                <w:szCs w:val="20"/>
                <w:lang w:val="ru-RU"/>
              </w:rPr>
              <w:t>Техническое обслуживание и</w:t>
            </w:r>
            <w:r>
              <w:rPr>
                <w:sz w:val="20"/>
                <w:szCs w:val="20"/>
              </w:rPr>
              <w:t> </w:t>
            </w:r>
            <w:r w:rsidRPr="008E77D7">
              <w:rPr>
                <w:sz w:val="20"/>
                <w:szCs w:val="20"/>
                <w:lang w:val="ru-RU"/>
              </w:rPr>
              <w:t>ремонт подвижного состава в</w:t>
            </w:r>
            <w:r>
              <w:rPr>
                <w:sz w:val="20"/>
                <w:szCs w:val="20"/>
              </w:rPr>
              <w:t> </w:t>
            </w:r>
            <w:r w:rsidRPr="008E77D7">
              <w:rPr>
                <w:sz w:val="20"/>
                <w:szCs w:val="20"/>
                <w:lang w:val="ru-RU"/>
              </w:rPr>
              <w:t>автотранспортных предприятиях</w:t>
            </w:r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норма</w:t>
            </w:r>
            <w:proofErr w:type="spellEnd"/>
            <w:r>
              <w:rPr>
                <w:sz w:val="20"/>
                <w:szCs w:val="20"/>
              </w:rPr>
              <w:t xml:space="preserve"> – </w:t>
            </w:r>
            <w:proofErr w:type="spellStart"/>
            <w:r>
              <w:rPr>
                <w:sz w:val="20"/>
                <w:szCs w:val="20"/>
              </w:rPr>
              <w:t>человеко-час</w:t>
            </w:r>
            <w:proofErr w:type="spellEnd"/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5012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Pr="008E77D7" w:rsidRDefault="006901A5">
            <w:pPr>
              <w:spacing w:before="120" w:after="45" w:line="240" w:lineRule="auto"/>
              <w:rPr>
                <w:lang w:val="ru-RU"/>
              </w:rPr>
            </w:pPr>
            <w:r w:rsidRPr="008E77D7">
              <w:rPr>
                <w:sz w:val="20"/>
                <w:szCs w:val="20"/>
                <w:lang w:val="ru-RU"/>
              </w:rPr>
              <w:t>Объем работ предприятия газового хозяйства</w:t>
            </w:r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5013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Отопление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вагонов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вагоно-сутки</w:t>
            </w:r>
            <w:proofErr w:type="spellEnd"/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5014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Шпон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строганный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синтетический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тыс</w:t>
            </w:r>
            <w:proofErr w:type="spellEnd"/>
            <w:r>
              <w:rPr>
                <w:sz w:val="20"/>
                <w:szCs w:val="20"/>
              </w:rPr>
              <w:t>. 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5015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Pr="008E77D7" w:rsidRDefault="006901A5">
            <w:pPr>
              <w:spacing w:before="120" w:after="45" w:line="240" w:lineRule="auto"/>
              <w:rPr>
                <w:lang w:val="ru-RU"/>
              </w:rPr>
            </w:pPr>
            <w:r w:rsidRPr="008E77D7">
              <w:rPr>
                <w:sz w:val="20"/>
                <w:szCs w:val="20"/>
                <w:lang w:val="ru-RU"/>
              </w:rPr>
              <w:t>Заготовка и</w:t>
            </w:r>
            <w:r>
              <w:rPr>
                <w:sz w:val="20"/>
                <w:szCs w:val="20"/>
              </w:rPr>
              <w:t> </w:t>
            </w:r>
            <w:r w:rsidRPr="008E77D7">
              <w:rPr>
                <w:sz w:val="20"/>
                <w:szCs w:val="20"/>
                <w:lang w:val="ru-RU"/>
              </w:rPr>
              <w:t>первичная переработка древесины</w:t>
            </w:r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тыс</w:t>
            </w:r>
            <w:proofErr w:type="spellEnd"/>
            <w:r>
              <w:rPr>
                <w:sz w:val="20"/>
                <w:szCs w:val="20"/>
              </w:rPr>
              <w:t>. 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5016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Спички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тыс</w:t>
            </w:r>
            <w:proofErr w:type="spellEnd"/>
            <w:r>
              <w:rPr>
                <w:sz w:val="20"/>
                <w:szCs w:val="20"/>
              </w:rPr>
              <w:t>. </w:t>
            </w: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ящ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5017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Pr="008E77D7" w:rsidRDefault="006901A5">
            <w:pPr>
              <w:spacing w:before="120" w:after="45" w:line="240" w:lineRule="auto"/>
              <w:rPr>
                <w:lang w:val="ru-RU"/>
              </w:rPr>
            </w:pPr>
            <w:r w:rsidRPr="008E77D7">
              <w:rPr>
                <w:sz w:val="20"/>
                <w:szCs w:val="20"/>
                <w:lang w:val="ru-RU"/>
              </w:rPr>
              <w:t>Услуги по</w:t>
            </w:r>
            <w:r>
              <w:rPr>
                <w:sz w:val="20"/>
                <w:szCs w:val="20"/>
              </w:rPr>
              <w:t> </w:t>
            </w:r>
            <w:r w:rsidRPr="008E77D7">
              <w:rPr>
                <w:sz w:val="20"/>
                <w:szCs w:val="20"/>
                <w:lang w:val="ru-RU"/>
              </w:rPr>
              <w:t>использованию и</w:t>
            </w:r>
            <w:r>
              <w:rPr>
                <w:sz w:val="20"/>
                <w:szCs w:val="20"/>
              </w:rPr>
              <w:t> </w:t>
            </w:r>
            <w:r w:rsidRPr="008E77D7">
              <w:rPr>
                <w:sz w:val="20"/>
                <w:szCs w:val="20"/>
                <w:lang w:val="ru-RU"/>
              </w:rPr>
              <w:t>ремонту автотранспорта</w:t>
            </w:r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5018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Pr="008E77D7" w:rsidRDefault="006901A5">
            <w:pPr>
              <w:spacing w:before="120" w:after="45" w:line="240" w:lineRule="auto"/>
              <w:rPr>
                <w:lang w:val="ru-RU"/>
              </w:rPr>
            </w:pPr>
            <w:r w:rsidRPr="008E77D7">
              <w:rPr>
                <w:sz w:val="20"/>
                <w:szCs w:val="20"/>
                <w:lang w:val="ru-RU"/>
              </w:rPr>
              <w:t>Воск и</w:t>
            </w:r>
            <w:r>
              <w:rPr>
                <w:sz w:val="20"/>
                <w:szCs w:val="20"/>
              </w:rPr>
              <w:t> </w:t>
            </w:r>
            <w:r w:rsidRPr="008E77D7">
              <w:rPr>
                <w:sz w:val="20"/>
                <w:szCs w:val="20"/>
                <w:lang w:val="ru-RU"/>
              </w:rPr>
              <w:t>продукция из</w:t>
            </w:r>
            <w:r>
              <w:rPr>
                <w:sz w:val="20"/>
                <w:szCs w:val="20"/>
              </w:rPr>
              <w:t> </w:t>
            </w:r>
            <w:r w:rsidRPr="008E77D7">
              <w:rPr>
                <w:sz w:val="20"/>
                <w:szCs w:val="20"/>
                <w:lang w:val="ru-RU"/>
              </w:rPr>
              <w:t>воска</w:t>
            </w:r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5019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Игрушки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5020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Pr="008E77D7" w:rsidRDefault="006901A5">
            <w:pPr>
              <w:spacing w:before="120" w:after="45" w:line="240" w:lineRule="auto"/>
              <w:rPr>
                <w:lang w:val="ru-RU"/>
              </w:rPr>
            </w:pPr>
            <w:r w:rsidRPr="008E77D7">
              <w:rPr>
                <w:sz w:val="20"/>
                <w:szCs w:val="20"/>
                <w:lang w:val="ru-RU"/>
              </w:rPr>
              <w:t>Выращивание цветов и</w:t>
            </w:r>
            <w:r>
              <w:rPr>
                <w:sz w:val="20"/>
                <w:szCs w:val="20"/>
              </w:rPr>
              <w:t> </w:t>
            </w:r>
            <w:r w:rsidRPr="008E77D7">
              <w:rPr>
                <w:sz w:val="20"/>
                <w:szCs w:val="20"/>
                <w:lang w:val="ru-RU"/>
              </w:rPr>
              <w:t>декоративных растений</w:t>
            </w:r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тыс</w:t>
            </w:r>
            <w:proofErr w:type="spellEnd"/>
            <w:r>
              <w:rPr>
                <w:sz w:val="20"/>
                <w:szCs w:val="20"/>
              </w:rPr>
              <w:t>. 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5021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Pr="008E77D7" w:rsidRDefault="006901A5">
            <w:pPr>
              <w:spacing w:before="120" w:after="45" w:line="240" w:lineRule="auto"/>
              <w:rPr>
                <w:lang w:val="ru-RU"/>
              </w:rPr>
            </w:pPr>
            <w:r w:rsidRPr="008E77D7">
              <w:rPr>
                <w:sz w:val="20"/>
                <w:szCs w:val="20"/>
                <w:lang w:val="ru-RU"/>
              </w:rPr>
              <w:t>Деятельность в</w:t>
            </w:r>
            <w:r>
              <w:rPr>
                <w:sz w:val="20"/>
                <w:szCs w:val="20"/>
              </w:rPr>
              <w:t> </w:t>
            </w:r>
            <w:r w:rsidRPr="008E77D7">
              <w:rPr>
                <w:sz w:val="20"/>
                <w:szCs w:val="20"/>
                <w:lang w:val="ru-RU"/>
              </w:rPr>
              <w:t>сфере торговли, образования, культуры, спорта и</w:t>
            </w:r>
            <w:r>
              <w:rPr>
                <w:sz w:val="20"/>
                <w:szCs w:val="20"/>
              </w:rPr>
              <w:t> </w:t>
            </w:r>
            <w:r w:rsidRPr="008E77D7">
              <w:rPr>
                <w:sz w:val="20"/>
                <w:szCs w:val="20"/>
                <w:lang w:val="ru-RU"/>
              </w:rPr>
              <w:t>т.п.</w:t>
            </w:r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5022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Pr="008E77D7" w:rsidRDefault="006901A5">
            <w:pPr>
              <w:spacing w:before="120" w:after="45" w:line="240" w:lineRule="auto"/>
              <w:rPr>
                <w:lang w:val="ru-RU"/>
              </w:rPr>
            </w:pPr>
            <w:r w:rsidRPr="008E77D7">
              <w:rPr>
                <w:sz w:val="20"/>
                <w:szCs w:val="20"/>
                <w:lang w:val="ru-RU"/>
              </w:rPr>
              <w:t>Услуги гостиниц, санаторно-курортных и</w:t>
            </w:r>
            <w:r>
              <w:rPr>
                <w:sz w:val="20"/>
                <w:szCs w:val="20"/>
              </w:rPr>
              <w:t> </w:t>
            </w:r>
            <w:r w:rsidRPr="008E77D7">
              <w:rPr>
                <w:sz w:val="20"/>
                <w:szCs w:val="20"/>
                <w:lang w:val="ru-RU"/>
              </w:rPr>
              <w:t>лечебных учреждений</w:t>
            </w:r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койко-суток</w:t>
            </w:r>
            <w:proofErr w:type="spellEnd"/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5023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Места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общего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пользования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общежитий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чел</w:t>
            </w:r>
            <w:proofErr w:type="spellEnd"/>
            <w:r>
              <w:rPr>
                <w:sz w:val="20"/>
                <w:szCs w:val="20"/>
              </w:rPr>
              <w:t>., 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5024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Pr="008E77D7" w:rsidRDefault="006901A5">
            <w:pPr>
              <w:spacing w:before="120" w:after="45" w:line="240" w:lineRule="auto"/>
              <w:rPr>
                <w:lang w:val="ru-RU"/>
              </w:rPr>
            </w:pPr>
            <w:r w:rsidRPr="008E77D7">
              <w:rPr>
                <w:sz w:val="20"/>
                <w:szCs w:val="20"/>
                <w:lang w:val="ru-RU"/>
              </w:rPr>
              <w:t>Прием, перекачка воды в</w:t>
            </w:r>
            <w:r>
              <w:rPr>
                <w:sz w:val="20"/>
                <w:szCs w:val="20"/>
              </w:rPr>
              <w:t> </w:t>
            </w:r>
            <w:r w:rsidRPr="008E77D7">
              <w:rPr>
                <w:sz w:val="20"/>
                <w:szCs w:val="20"/>
                <w:lang w:val="ru-RU"/>
              </w:rPr>
              <w:t>ЦТП</w:t>
            </w:r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5025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Pr="008E77D7" w:rsidRDefault="006901A5">
            <w:pPr>
              <w:spacing w:before="120" w:after="45" w:line="240" w:lineRule="auto"/>
              <w:rPr>
                <w:lang w:val="ru-RU"/>
              </w:rPr>
            </w:pPr>
            <w:r w:rsidRPr="008E77D7">
              <w:rPr>
                <w:sz w:val="20"/>
                <w:szCs w:val="20"/>
                <w:lang w:val="ru-RU"/>
              </w:rPr>
              <w:t>Прием, перекачка и</w:t>
            </w:r>
            <w:r>
              <w:rPr>
                <w:sz w:val="20"/>
                <w:szCs w:val="20"/>
              </w:rPr>
              <w:t> </w:t>
            </w:r>
            <w:r w:rsidRPr="008E77D7">
              <w:rPr>
                <w:sz w:val="20"/>
                <w:szCs w:val="20"/>
                <w:lang w:val="ru-RU"/>
              </w:rPr>
              <w:t>очистка стоков</w:t>
            </w:r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тыс</w:t>
            </w:r>
            <w:proofErr w:type="spellEnd"/>
            <w:r>
              <w:rPr>
                <w:sz w:val="20"/>
                <w:szCs w:val="20"/>
              </w:rPr>
              <w:t>. 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5026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Услуги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бани</w:t>
            </w:r>
            <w:proofErr w:type="spellEnd"/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посещ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5027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Pr="008E77D7" w:rsidRDefault="006901A5">
            <w:pPr>
              <w:spacing w:before="120" w:after="45" w:line="240" w:lineRule="auto"/>
              <w:rPr>
                <w:lang w:val="ru-RU"/>
              </w:rPr>
            </w:pPr>
            <w:r w:rsidRPr="008E77D7">
              <w:rPr>
                <w:sz w:val="20"/>
                <w:szCs w:val="20"/>
                <w:lang w:val="ru-RU"/>
              </w:rPr>
              <w:t>Прессование отходов, вторсырья и</w:t>
            </w:r>
            <w:r>
              <w:rPr>
                <w:sz w:val="20"/>
                <w:szCs w:val="20"/>
              </w:rPr>
              <w:t> </w:t>
            </w:r>
            <w:r w:rsidRPr="008E77D7">
              <w:rPr>
                <w:sz w:val="20"/>
                <w:szCs w:val="20"/>
                <w:lang w:val="ru-RU"/>
              </w:rPr>
              <w:t>ТБО</w:t>
            </w:r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 w:rsidRPr="008E77D7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6000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Pr="008E77D7" w:rsidRDefault="006901A5">
            <w:pPr>
              <w:spacing w:before="120" w:after="45" w:line="240" w:lineRule="auto"/>
              <w:rPr>
                <w:lang w:val="ru-RU"/>
              </w:rPr>
            </w:pPr>
            <w:r w:rsidRPr="008E77D7">
              <w:rPr>
                <w:sz w:val="20"/>
                <w:szCs w:val="20"/>
                <w:lang w:val="ru-RU"/>
              </w:rPr>
              <w:t>Другие нормируемые виды продукции (услуг, работ)</w:t>
            </w:r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Pr="008E77D7" w:rsidRDefault="006901A5">
            <w:pPr>
              <w:spacing w:before="120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Pr="008E77D7" w:rsidRDefault="006901A5">
            <w:pPr>
              <w:spacing w:before="120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Pr="008E77D7" w:rsidRDefault="006901A5">
            <w:pPr>
              <w:spacing w:before="120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Pr="008E77D7" w:rsidRDefault="006901A5">
            <w:pPr>
              <w:spacing w:before="120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43B6A" w:rsidRPr="00C30F66">
        <w:trPr>
          <w:trHeight w:val="321"/>
        </w:trPr>
        <w:tc>
          <w:tcPr>
            <w:tcW w:w="354" w:type="pct"/>
            <w:vMerge w:val="restart"/>
            <w:tcBorders>
              <w:right w:val="single" w:sz="5" w:space="0" w:color="000000"/>
            </w:tcBorders>
          </w:tcPr>
          <w:p w:rsidR="00843B6A" w:rsidRDefault="006901A5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7000</w:t>
            </w:r>
          </w:p>
        </w:tc>
        <w:tc>
          <w:tcPr>
            <w:tcW w:w="176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Pr="008E77D7" w:rsidRDefault="006901A5">
            <w:pPr>
              <w:spacing w:before="120" w:after="45" w:line="240" w:lineRule="auto"/>
              <w:rPr>
                <w:lang w:val="ru-RU"/>
              </w:rPr>
            </w:pPr>
            <w:r w:rsidRPr="008E77D7">
              <w:rPr>
                <w:sz w:val="20"/>
                <w:szCs w:val="20"/>
                <w:lang w:val="ru-RU"/>
              </w:rPr>
              <w:t>Предельный уровень потребления (объекты непроизводственного характера, коммунально-бытового назначения и</w:t>
            </w:r>
            <w:r>
              <w:rPr>
                <w:sz w:val="20"/>
                <w:szCs w:val="20"/>
              </w:rPr>
              <w:t> </w:t>
            </w:r>
            <w:r w:rsidRPr="008E77D7">
              <w:rPr>
                <w:sz w:val="20"/>
                <w:szCs w:val="20"/>
                <w:lang w:val="ru-RU"/>
              </w:rPr>
              <w:t>другие)</w:t>
            </w:r>
          </w:p>
        </w:tc>
        <w:tc>
          <w:tcPr>
            <w:tcW w:w="80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Pr="008E77D7" w:rsidRDefault="006901A5">
            <w:pPr>
              <w:spacing w:before="120" w:after="45" w:line="240" w:lineRule="auto"/>
              <w:jc w:val="center"/>
              <w:rPr>
                <w:lang w:val="ru-RU"/>
              </w:rPr>
            </w:pPr>
            <w:proofErr w:type="spellStart"/>
            <w:r w:rsidRPr="008E77D7">
              <w:rPr>
                <w:sz w:val="20"/>
                <w:szCs w:val="20"/>
                <w:lang w:val="ru-RU"/>
              </w:rPr>
              <w:t>т.у.т</w:t>
            </w:r>
            <w:proofErr w:type="spellEnd"/>
            <w:r w:rsidRPr="008E77D7">
              <w:rPr>
                <w:sz w:val="20"/>
                <w:szCs w:val="20"/>
                <w:lang w:val="ru-RU"/>
              </w:rPr>
              <w:t>.</w:t>
            </w:r>
            <w:r w:rsidRPr="008E77D7">
              <w:rPr>
                <w:lang w:val="ru-RU"/>
              </w:rPr>
              <w:br/>
            </w:r>
            <w:r w:rsidRPr="008E77D7">
              <w:rPr>
                <w:sz w:val="20"/>
                <w:szCs w:val="20"/>
                <w:lang w:val="ru-RU"/>
              </w:rPr>
              <w:t>Гкал</w:t>
            </w:r>
            <w:r w:rsidRPr="008E77D7">
              <w:rPr>
                <w:lang w:val="ru-RU"/>
              </w:rPr>
              <w:br/>
            </w:r>
            <w:r w:rsidRPr="008E77D7">
              <w:rPr>
                <w:sz w:val="20"/>
                <w:szCs w:val="20"/>
                <w:lang w:val="ru-RU"/>
              </w:rPr>
              <w:t>тыс.</w:t>
            </w:r>
            <w:r>
              <w:rPr>
                <w:sz w:val="20"/>
                <w:szCs w:val="20"/>
              </w:rPr>
              <w:t> </w:t>
            </w:r>
            <w:proofErr w:type="spellStart"/>
            <w:r w:rsidRPr="008E77D7">
              <w:rPr>
                <w:sz w:val="20"/>
                <w:szCs w:val="20"/>
                <w:lang w:val="ru-RU"/>
              </w:rPr>
              <w:t>кВт.ч</w:t>
            </w:r>
            <w:proofErr w:type="spellEnd"/>
          </w:p>
        </w:tc>
        <w:tc>
          <w:tcPr>
            <w:tcW w:w="53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Pr="008E77D7" w:rsidRDefault="006901A5">
            <w:pPr>
              <w:spacing w:before="120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843B6A" w:rsidRPr="008E77D7" w:rsidRDefault="006901A5">
            <w:pPr>
              <w:spacing w:before="120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vMerge w:val="restart"/>
            <w:tcBorders>
              <w:left w:val="single" w:sz="5" w:space="0" w:color="000000"/>
            </w:tcBorders>
          </w:tcPr>
          <w:p w:rsidR="00843B6A" w:rsidRPr="008E77D7" w:rsidRDefault="006901A5">
            <w:pPr>
              <w:spacing w:before="120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843B6A" w:rsidRPr="008E77D7" w:rsidRDefault="006901A5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18"/>
        <w:gridCol w:w="2921"/>
      </w:tblGrid>
      <w:tr w:rsidR="00843B6A" w:rsidRPr="008E77D7">
        <w:trPr>
          <w:trHeight w:val="358"/>
        </w:trPr>
        <w:tc>
          <w:tcPr>
            <w:tcW w:w="3485" w:type="pct"/>
            <w:vMerge w:val="restart"/>
          </w:tcPr>
          <w:p w:rsidR="00843B6A" w:rsidRPr="008E77D7" w:rsidRDefault="006901A5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lastRenderedPageBreak/>
              <w:t> </w:t>
            </w:r>
          </w:p>
        </w:tc>
        <w:tc>
          <w:tcPr>
            <w:tcW w:w="1515" w:type="pct"/>
            <w:vMerge w:val="restart"/>
          </w:tcPr>
          <w:p w:rsidR="00843B6A" w:rsidRPr="008E77D7" w:rsidRDefault="006901A5">
            <w:pPr>
              <w:spacing w:after="28"/>
              <w:rPr>
                <w:lang w:val="ru-RU"/>
              </w:rPr>
            </w:pPr>
            <w:r w:rsidRPr="008E77D7">
              <w:rPr>
                <w:sz w:val="22"/>
                <w:szCs w:val="22"/>
                <w:lang w:val="ru-RU"/>
              </w:rPr>
              <w:t>Приложение 2</w:t>
            </w:r>
          </w:p>
          <w:p w:rsidR="00843B6A" w:rsidRPr="008E77D7" w:rsidRDefault="006901A5">
            <w:pPr>
              <w:spacing w:after="60"/>
              <w:rPr>
                <w:lang w:val="ru-RU"/>
              </w:rPr>
            </w:pPr>
            <w:r w:rsidRPr="008E77D7">
              <w:rPr>
                <w:sz w:val="22"/>
                <w:szCs w:val="22"/>
                <w:lang w:val="ru-RU"/>
              </w:rPr>
              <w:t>к указаниям</w:t>
            </w:r>
            <w:r w:rsidRPr="008E77D7">
              <w:rPr>
                <w:lang w:val="ru-RU"/>
              </w:rPr>
              <w:br/>
            </w:r>
            <w:r w:rsidRPr="008E77D7">
              <w:rPr>
                <w:sz w:val="22"/>
                <w:szCs w:val="22"/>
                <w:lang w:val="ru-RU"/>
              </w:rPr>
              <w:t>по</w:t>
            </w:r>
            <w:r>
              <w:rPr>
                <w:sz w:val="22"/>
                <w:szCs w:val="22"/>
              </w:rPr>
              <w:t> </w:t>
            </w:r>
            <w:r w:rsidRPr="008E77D7">
              <w:rPr>
                <w:sz w:val="22"/>
                <w:szCs w:val="22"/>
                <w:lang w:val="ru-RU"/>
              </w:rPr>
              <w:t>заполнению формы</w:t>
            </w:r>
            <w:r w:rsidRPr="008E77D7">
              <w:rPr>
                <w:lang w:val="ru-RU"/>
              </w:rPr>
              <w:br/>
            </w:r>
            <w:r w:rsidRPr="008E77D7">
              <w:rPr>
                <w:sz w:val="22"/>
                <w:szCs w:val="22"/>
                <w:lang w:val="ru-RU"/>
              </w:rPr>
              <w:t>ведомственной отчетности</w:t>
            </w:r>
            <w:r w:rsidRPr="008E77D7">
              <w:rPr>
                <w:lang w:val="ru-RU"/>
              </w:rPr>
              <w:br/>
            </w:r>
            <w:r w:rsidRPr="008E77D7">
              <w:rPr>
                <w:sz w:val="22"/>
                <w:szCs w:val="22"/>
                <w:lang w:val="ru-RU"/>
              </w:rPr>
              <w:t>«Сведения о</w:t>
            </w:r>
            <w:r>
              <w:rPr>
                <w:sz w:val="22"/>
                <w:szCs w:val="22"/>
              </w:rPr>
              <w:t> </w:t>
            </w:r>
            <w:r w:rsidRPr="008E77D7">
              <w:rPr>
                <w:sz w:val="22"/>
                <w:szCs w:val="22"/>
                <w:lang w:val="ru-RU"/>
              </w:rPr>
              <w:t>нормах расхода</w:t>
            </w:r>
            <w:r w:rsidRPr="008E77D7">
              <w:rPr>
                <w:lang w:val="ru-RU"/>
              </w:rPr>
              <w:br/>
            </w:r>
            <w:r w:rsidRPr="008E77D7">
              <w:rPr>
                <w:sz w:val="22"/>
                <w:szCs w:val="22"/>
                <w:lang w:val="ru-RU"/>
              </w:rPr>
              <w:t>топливно-энергетических</w:t>
            </w:r>
            <w:r w:rsidRPr="008E77D7">
              <w:rPr>
                <w:lang w:val="ru-RU"/>
              </w:rPr>
              <w:br/>
            </w:r>
            <w:r w:rsidRPr="008E77D7">
              <w:rPr>
                <w:sz w:val="22"/>
                <w:szCs w:val="22"/>
                <w:lang w:val="ru-RU"/>
              </w:rPr>
              <w:t>ресурсов на</w:t>
            </w:r>
            <w:r>
              <w:rPr>
                <w:sz w:val="22"/>
                <w:szCs w:val="22"/>
              </w:rPr>
              <w:t> </w:t>
            </w:r>
            <w:r w:rsidRPr="008E77D7">
              <w:rPr>
                <w:sz w:val="22"/>
                <w:szCs w:val="22"/>
                <w:lang w:val="ru-RU"/>
              </w:rPr>
              <w:t>производство</w:t>
            </w:r>
            <w:r w:rsidRPr="008E77D7">
              <w:rPr>
                <w:lang w:val="ru-RU"/>
              </w:rPr>
              <w:br/>
            </w:r>
            <w:r w:rsidRPr="008E77D7">
              <w:rPr>
                <w:sz w:val="22"/>
                <w:szCs w:val="22"/>
                <w:lang w:val="ru-RU"/>
              </w:rPr>
              <w:t>продукции (работ, услуг)»</w:t>
            </w:r>
          </w:p>
        </w:tc>
      </w:tr>
    </w:tbl>
    <w:p w:rsidR="00843B6A" w:rsidRDefault="006901A5">
      <w:pPr>
        <w:spacing w:before="240" w:after="240"/>
        <w:jc w:val="center"/>
      </w:pPr>
      <w:proofErr w:type="spellStart"/>
      <w:r>
        <w:rPr>
          <w:b/>
          <w:bCs/>
        </w:rPr>
        <w:t>Характеристика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котельных</w:t>
      </w:r>
      <w:proofErr w:type="spellEnd"/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0"/>
        <w:gridCol w:w="6127"/>
      </w:tblGrid>
      <w:tr w:rsidR="00843B6A">
        <w:trPr>
          <w:trHeight w:val="321"/>
        </w:trPr>
        <w:tc>
          <w:tcPr>
            <w:tcW w:w="1818" w:type="pct"/>
            <w:vMerge w:val="restart"/>
            <w:tcBorders>
              <w:bottom w:val="single" w:sz="5" w:space="0" w:color="000000"/>
              <w:right w:val="single" w:sz="5" w:space="0" w:color="000000"/>
            </w:tcBorders>
            <w:vAlign w:val="center"/>
          </w:tcPr>
          <w:p w:rsidR="00843B6A" w:rsidRDefault="006901A5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Тип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котельной</w:t>
            </w:r>
            <w:proofErr w:type="spellEnd"/>
          </w:p>
        </w:tc>
        <w:tc>
          <w:tcPr>
            <w:tcW w:w="3182" w:type="pct"/>
            <w:vMerge w:val="restart"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:rsidR="00843B6A" w:rsidRDefault="006901A5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Характеристика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котельной</w:t>
            </w:r>
            <w:proofErr w:type="spellEnd"/>
          </w:p>
        </w:tc>
      </w:tr>
      <w:tr w:rsidR="00843B6A" w:rsidRPr="008E77D7">
        <w:trPr>
          <w:trHeight w:val="321"/>
        </w:trPr>
        <w:tc>
          <w:tcPr>
            <w:tcW w:w="1818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Районные</w:t>
            </w:r>
            <w:proofErr w:type="spellEnd"/>
          </w:p>
        </w:tc>
        <w:tc>
          <w:tcPr>
            <w:tcW w:w="318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843B6A" w:rsidRPr="008E77D7" w:rsidRDefault="006901A5">
            <w:pPr>
              <w:spacing w:before="45" w:after="45" w:line="240" w:lineRule="auto"/>
              <w:rPr>
                <w:lang w:val="ru-RU"/>
              </w:rPr>
            </w:pPr>
            <w:r w:rsidRPr="008E77D7">
              <w:rPr>
                <w:sz w:val="20"/>
                <w:szCs w:val="20"/>
                <w:lang w:val="ru-RU"/>
              </w:rPr>
              <w:t>Котельные установки, предназначенные для</w:t>
            </w:r>
            <w:r>
              <w:rPr>
                <w:sz w:val="20"/>
                <w:szCs w:val="20"/>
              </w:rPr>
              <w:t> </w:t>
            </w:r>
            <w:r w:rsidRPr="008E77D7">
              <w:rPr>
                <w:sz w:val="20"/>
                <w:szCs w:val="20"/>
                <w:lang w:val="ru-RU"/>
              </w:rPr>
              <w:t>снабжения теплом нескольких групп зданий (района)</w:t>
            </w:r>
          </w:p>
        </w:tc>
      </w:tr>
      <w:tr w:rsidR="00843B6A" w:rsidRPr="008E77D7">
        <w:trPr>
          <w:trHeight w:val="321"/>
        </w:trPr>
        <w:tc>
          <w:tcPr>
            <w:tcW w:w="1818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Промышленно-производственные</w:t>
            </w:r>
            <w:proofErr w:type="spellEnd"/>
          </w:p>
        </w:tc>
        <w:tc>
          <w:tcPr>
            <w:tcW w:w="318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843B6A" w:rsidRPr="008E77D7" w:rsidRDefault="006901A5">
            <w:pPr>
              <w:spacing w:before="45" w:after="45" w:line="240" w:lineRule="auto"/>
              <w:rPr>
                <w:lang w:val="ru-RU"/>
              </w:rPr>
            </w:pPr>
            <w:r w:rsidRPr="008E77D7">
              <w:rPr>
                <w:sz w:val="20"/>
                <w:szCs w:val="20"/>
                <w:lang w:val="ru-RU"/>
              </w:rPr>
              <w:t>Котельные установки, предназначенные для</w:t>
            </w:r>
            <w:r>
              <w:rPr>
                <w:sz w:val="20"/>
                <w:szCs w:val="20"/>
              </w:rPr>
              <w:t> </w:t>
            </w:r>
            <w:r w:rsidRPr="008E77D7">
              <w:rPr>
                <w:sz w:val="20"/>
                <w:szCs w:val="20"/>
                <w:lang w:val="ru-RU"/>
              </w:rPr>
              <w:t>снабжения теплом технологических потребителей</w:t>
            </w:r>
          </w:p>
        </w:tc>
      </w:tr>
      <w:tr w:rsidR="00843B6A" w:rsidRPr="008E77D7">
        <w:trPr>
          <w:trHeight w:val="321"/>
        </w:trPr>
        <w:tc>
          <w:tcPr>
            <w:tcW w:w="1818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Отопительно-производственные</w:t>
            </w:r>
            <w:proofErr w:type="spellEnd"/>
          </w:p>
        </w:tc>
        <w:tc>
          <w:tcPr>
            <w:tcW w:w="318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843B6A" w:rsidRPr="008E77D7" w:rsidRDefault="006901A5">
            <w:pPr>
              <w:spacing w:before="45" w:after="45" w:line="240" w:lineRule="auto"/>
              <w:rPr>
                <w:lang w:val="ru-RU"/>
              </w:rPr>
            </w:pPr>
            <w:r w:rsidRPr="008E77D7">
              <w:rPr>
                <w:sz w:val="20"/>
                <w:szCs w:val="20"/>
                <w:lang w:val="ru-RU"/>
              </w:rPr>
              <w:t>Котельные установки, предназначенные одновременно для</w:t>
            </w:r>
            <w:r>
              <w:rPr>
                <w:sz w:val="20"/>
                <w:szCs w:val="20"/>
              </w:rPr>
              <w:t> </w:t>
            </w:r>
            <w:r w:rsidRPr="008E77D7">
              <w:rPr>
                <w:sz w:val="20"/>
                <w:szCs w:val="20"/>
                <w:lang w:val="ru-RU"/>
              </w:rPr>
              <w:t>снабжения теплом технологических потребителей и</w:t>
            </w:r>
            <w:r>
              <w:rPr>
                <w:sz w:val="20"/>
                <w:szCs w:val="20"/>
              </w:rPr>
              <w:t> </w:t>
            </w:r>
            <w:r w:rsidRPr="008E77D7">
              <w:rPr>
                <w:sz w:val="20"/>
                <w:szCs w:val="20"/>
                <w:lang w:val="ru-RU"/>
              </w:rPr>
              <w:t>отопления, вентиляции и</w:t>
            </w:r>
            <w:r>
              <w:rPr>
                <w:sz w:val="20"/>
                <w:szCs w:val="20"/>
              </w:rPr>
              <w:t> </w:t>
            </w:r>
            <w:r w:rsidRPr="008E77D7">
              <w:rPr>
                <w:sz w:val="20"/>
                <w:szCs w:val="20"/>
                <w:lang w:val="ru-RU"/>
              </w:rPr>
              <w:t>горячего водоснабжения промышленных, общественных и</w:t>
            </w:r>
            <w:r>
              <w:rPr>
                <w:sz w:val="20"/>
                <w:szCs w:val="20"/>
              </w:rPr>
              <w:t> </w:t>
            </w:r>
            <w:r w:rsidRPr="008E77D7">
              <w:rPr>
                <w:sz w:val="20"/>
                <w:szCs w:val="20"/>
                <w:lang w:val="ru-RU"/>
              </w:rPr>
              <w:t>жилых зданий и</w:t>
            </w:r>
            <w:r>
              <w:rPr>
                <w:sz w:val="20"/>
                <w:szCs w:val="20"/>
              </w:rPr>
              <w:t> </w:t>
            </w:r>
            <w:r w:rsidRPr="008E77D7">
              <w:rPr>
                <w:sz w:val="20"/>
                <w:szCs w:val="20"/>
                <w:lang w:val="ru-RU"/>
              </w:rPr>
              <w:t>сооружений</w:t>
            </w:r>
          </w:p>
        </w:tc>
      </w:tr>
      <w:tr w:rsidR="00843B6A" w:rsidRPr="008E77D7">
        <w:trPr>
          <w:trHeight w:val="321"/>
        </w:trPr>
        <w:tc>
          <w:tcPr>
            <w:tcW w:w="1818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:rsidR="00843B6A" w:rsidRDefault="006901A5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Отопительные</w:t>
            </w:r>
            <w:proofErr w:type="spellEnd"/>
          </w:p>
        </w:tc>
        <w:tc>
          <w:tcPr>
            <w:tcW w:w="3182" w:type="pct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:rsidR="00843B6A" w:rsidRPr="008E77D7" w:rsidRDefault="006901A5">
            <w:pPr>
              <w:spacing w:before="45" w:after="45" w:line="240" w:lineRule="auto"/>
              <w:rPr>
                <w:lang w:val="ru-RU"/>
              </w:rPr>
            </w:pPr>
            <w:r w:rsidRPr="008E77D7">
              <w:rPr>
                <w:sz w:val="20"/>
                <w:szCs w:val="20"/>
                <w:lang w:val="ru-RU"/>
              </w:rPr>
              <w:t>Котельные установки, предназначенные для</w:t>
            </w:r>
            <w:r>
              <w:rPr>
                <w:sz w:val="20"/>
                <w:szCs w:val="20"/>
              </w:rPr>
              <w:t> </w:t>
            </w:r>
            <w:r w:rsidRPr="008E77D7">
              <w:rPr>
                <w:sz w:val="20"/>
                <w:szCs w:val="20"/>
                <w:lang w:val="ru-RU"/>
              </w:rPr>
              <w:t>нужд отопления, вентиляции и</w:t>
            </w:r>
            <w:r>
              <w:rPr>
                <w:sz w:val="20"/>
                <w:szCs w:val="20"/>
              </w:rPr>
              <w:t> </w:t>
            </w:r>
            <w:r w:rsidRPr="008E77D7">
              <w:rPr>
                <w:sz w:val="20"/>
                <w:szCs w:val="20"/>
                <w:lang w:val="ru-RU"/>
              </w:rPr>
              <w:t>горячего водоснабжения промышленных, общественных и</w:t>
            </w:r>
            <w:r>
              <w:rPr>
                <w:sz w:val="20"/>
                <w:szCs w:val="20"/>
              </w:rPr>
              <w:t> </w:t>
            </w:r>
            <w:r w:rsidRPr="008E77D7">
              <w:rPr>
                <w:sz w:val="20"/>
                <w:szCs w:val="20"/>
                <w:lang w:val="ru-RU"/>
              </w:rPr>
              <w:t>жилых зданий и</w:t>
            </w:r>
            <w:r>
              <w:rPr>
                <w:sz w:val="20"/>
                <w:szCs w:val="20"/>
              </w:rPr>
              <w:t> </w:t>
            </w:r>
            <w:r w:rsidRPr="008E77D7">
              <w:rPr>
                <w:sz w:val="20"/>
                <w:szCs w:val="20"/>
                <w:lang w:val="ru-RU"/>
              </w:rPr>
              <w:t>сооружений</w:t>
            </w:r>
          </w:p>
        </w:tc>
      </w:tr>
    </w:tbl>
    <w:p w:rsidR="00843B6A" w:rsidRDefault="006901A5">
      <w:r>
        <w:t>...</w:t>
      </w:r>
    </w:p>
    <w:sectPr w:rsidR="00843B6A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B6A"/>
    <w:rsid w:val="006901A5"/>
    <w:rsid w:val="00843B6A"/>
    <w:rsid w:val="008E77D7"/>
    <w:rsid w:val="00C30F66"/>
    <w:rsid w:val="00DE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33F8E3-515E-4142-9C81-9122ED1BD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5930</Words>
  <Characters>33805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</Company>
  <LinksUpToDate>false</LinksUpToDate>
  <CharactersWithSpaces>39656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Вячеслав Санников</cp:lastModifiedBy>
  <cp:revision>2</cp:revision>
  <dcterms:created xsi:type="dcterms:W3CDTF">2023-08-25T12:44:00Z</dcterms:created>
  <dcterms:modified xsi:type="dcterms:W3CDTF">2023-08-25T12:44:00Z</dcterms:modified>
</cp:coreProperties>
</file>